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2EBCE" w14:textId="77777777" w:rsidR="00F9147B" w:rsidRDefault="00114A73">
      <w:pPr>
        <w:rPr>
          <w:rFonts w:ascii="HGMaruGothicMPRO" w:eastAsia="HGMaruGothicMPRO"/>
          <w:b/>
          <w:bCs/>
          <w:sz w:val="24"/>
        </w:rPr>
      </w:pPr>
      <w:r w:rsidRPr="00234817">
        <w:rPr>
          <w:rFonts w:ascii="HGMaruGothicMPRO" w:eastAsia="HGMaruGothicMPRO" w:hint="eastAsia"/>
          <w:b/>
          <w:bCs/>
          <w:sz w:val="24"/>
        </w:rPr>
        <w:t xml:space="preserve">       </w:t>
      </w:r>
    </w:p>
    <w:p w14:paraId="7F173E95" w14:textId="17838BB2" w:rsidR="00B4300B" w:rsidRPr="00234817" w:rsidRDefault="003768F6">
      <w:pPr>
        <w:rPr>
          <w:rFonts w:ascii="HGMaruGothicMPRO" w:eastAsia="HGMaruGothicMPRO"/>
          <w:b/>
          <w:bCs/>
          <w:sz w:val="24"/>
        </w:rPr>
      </w:pPr>
      <w:r>
        <w:rPr>
          <w:rFonts w:ascii="HGMaruGothicMPRO" w:eastAsia="HGMaruGothicMPRO" w:hint="eastAsia"/>
          <w:b/>
          <w:bCs/>
          <w:sz w:val="24"/>
        </w:rPr>
        <w:t>令和２</w:t>
      </w:r>
      <w:r w:rsidR="00234817" w:rsidRPr="00234817">
        <w:rPr>
          <w:rFonts w:ascii="HGMaruGothicMPRO" w:eastAsia="HGMaruGothicMPRO" w:hint="eastAsia"/>
          <w:b/>
          <w:bCs/>
          <w:sz w:val="24"/>
        </w:rPr>
        <w:t xml:space="preserve">年度　　保護者等向け　</w:t>
      </w:r>
      <w:r w:rsidR="001252FC">
        <w:rPr>
          <w:rFonts w:ascii="HGMaruGothicMPRO" w:eastAsia="HGMaruGothicMPRO" w:hint="eastAsia"/>
          <w:b/>
          <w:bCs/>
          <w:sz w:val="24"/>
        </w:rPr>
        <w:t>放課後等デイサービス</w:t>
      </w:r>
      <w:r w:rsidR="00234817" w:rsidRPr="00234817">
        <w:rPr>
          <w:rFonts w:ascii="HGMaruGothicMPRO" w:eastAsia="HGMaruGothicMPRO" w:hint="eastAsia"/>
          <w:b/>
          <w:bCs/>
          <w:sz w:val="24"/>
        </w:rPr>
        <w:t xml:space="preserve">　</w:t>
      </w:r>
      <w:r w:rsidR="00114A73" w:rsidRPr="00234817">
        <w:rPr>
          <w:rFonts w:ascii="HGMaruGothicMPRO" w:eastAsia="HGMaruGothicMPRO" w:hint="eastAsia"/>
          <w:b/>
          <w:bCs/>
          <w:sz w:val="24"/>
        </w:rPr>
        <w:t>評価表</w:t>
      </w:r>
      <w:r w:rsidR="00234817">
        <w:rPr>
          <w:rFonts w:ascii="HGMaruGothicMPRO" w:eastAsia="HGMaruGothicMPRO" w:hint="eastAsia"/>
          <w:b/>
          <w:bCs/>
          <w:sz w:val="24"/>
        </w:rPr>
        <w:t xml:space="preserve">　&lt;みらい</w:t>
      </w:r>
      <w:r w:rsidR="008A7A01">
        <w:rPr>
          <w:rFonts w:ascii="HGMaruGothicMPRO" w:eastAsia="HGMaruGothicMPRO" w:hint="eastAsia"/>
          <w:b/>
          <w:bCs/>
          <w:sz w:val="24"/>
        </w:rPr>
        <w:t>益城</w:t>
      </w:r>
      <w:r w:rsidR="00234817">
        <w:rPr>
          <w:rFonts w:ascii="HGMaruGothicMPRO" w:eastAsia="HGMaruGothicMPRO" w:hint="eastAsia"/>
          <w:b/>
          <w:bCs/>
          <w:sz w:val="24"/>
        </w:rPr>
        <w:t>教室&gt;</w:t>
      </w:r>
    </w:p>
    <w:p w14:paraId="39C8E1C0" w14:textId="77777777" w:rsidR="00B4300B" w:rsidRPr="00234817" w:rsidRDefault="00114A73">
      <w:pPr>
        <w:rPr>
          <w:rFonts w:ascii="HGMaruGothicMPRO" w:eastAsia="HGMaruGothicMPRO" w:hAnsi="AR丸ゴシック体M" w:cs="AR丸ゴシック体M"/>
        </w:rPr>
      </w:pPr>
      <w:r w:rsidRPr="00234817">
        <w:rPr>
          <w:rFonts w:ascii="HGMaruGothicMPRO" w:eastAsia="HGMaruGothicMPRO" w:hint="eastAsia"/>
        </w:rPr>
        <w:t xml:space="preserve">　　　　　　　　　　　　　　　　　　　　　　　　　　　　　　　　　　</w:t>
      </w:r>
    </w:p>
    <w:tbl>
      <w:tblPr>
        <w:tblStyle w:val="a3"/>
        <w:tblW w:w="10348" w:type="dxa"/>
        <w:tblInd w:w="-5" w:type="dxa"/>
        <w:tblLayout w:type="fixed"/>
        <w:tblLook w:val="04A0" w:firstRow="1" w:lastRow="0" w:firstColumn="1" w:lastColumn="0" w:noHBand="0" w:noVBand="1"/>
      </w:tblPr>
      <w:tblGrid>
        <w:gridCol w:w="426"/>
        <w:gridCol w:w="425"/>
        <w:gridCol w:w="4961"/>
        <w:gridCol w:w="851"/>
        <w:gridCol w:w="850"/>
        <w:gridCol w:w="851"/>
        <w:gridCol w:w="1984"/>
      </w:tblGrid>
      <w:tr w:rsidR="00CD0153" w:rsidRPr="00234817" w14:paraId="722D03B6" w14:textId="77777777" w:rsidTr="00C87AD5">
        <w:tc>
          <w:tcPr>
            <w:tcW w:w="851" w:type="dxa"/>
            <w:gridSpan w:val="2"/>
          </w:tcPr>
          <w:p w14:paraId="6A8953E5" w14:textId="77777777" w:rsidR="00CD0153" w:rsidRPr="00234817" w:rsidRDefault="00CD0153" w:rsidP="00C41385">
            <w:pPr>
              <w:rPr>
                <w:rFonts w:ascii="HGMaruGothicMPRO" w:eastAsia="HGMaruGothicMPRO" w:hAnsi="AR丸ゴシック体M" w:cs="AR丸ゴシック体M"/>
              </w:rPr>
            </w:pPr>
          </w:p>
        </w:tc>
        <w:tc>
          <w:tcPr>
            <w:tcW w:w="4961" w:type="dxa"/>
          </w:tcPr>
          <w:p w14:paraId="31646D88" w14:textId="77777777" w:rsidR="00CD0153" w:rsidRPr="00234817" w:rsidRDefault="00CD0153" w:rsidP="00F9147B">
            <w:pPr>
              <w:jc w:val="center"/>
              <w:rPr>
                <w:rFonts w:ascii="HGMaruGothicMPRO" w:eastAsia="HGMaruGothicMPRO" w:hAnsi="AR丸ゴシック体M" w:cs="AR丸ゴシック体M"/>
                <w:b/>
                <w:bCs/>
              </w:rPr>
            </w:pPr>
            <w:r w:rsidRPr="00234817">
              <w:rPr>
                <w:rFonts w:ascii="HGMaruGothicMPRO" w:eastAsia="HGMaruGothicMPRO" w:hAnsi="AR丸ゴシック体M" w:cs="AR丸ゴシック体M" w:hint="eastAsia"/>
                <w:b/>
                <w:bCs/>
              </w:rPr>
              <w:t>チェック項目</w:t>
            </w:r>
          </w:p>
        </w:tc>
        <w:tc>
          <w:tcPr>
            <w:tcW w:w="851" w:type="dxa"/>
          </w:tcPr>
          <w:p w14:paraId="74CABF1D" w14:textId="77777777" w:rsidR="00CD0153" w:rsidRPr="00234817" w:rsidRDefault="00CD0153" w:rsidP="00C41385">
            <w:pPr>
              <w:jc w:val="center"/>
              <w:rPr>
                <w:rFonts w:ascii="HGMaruGothicMPRO" w:eastAsia="HGMaruGothicMPRO" w:hAnsi="AR丸ゴシック体M" w:cs="AR丸ゴシック体M"/>
                <w:b/>
                <w:bCs/>
                <w:sz w:val="13"/>
                <w:szCs w:val="13"/>
              </w:rPr>
            </w:pPr>
            <w:r w:rsidRPr="00234817">
              <w:rPr>
                <w:rFonts w:ascii="HGMaruGothicMPRO" w:eastAsia="HGMaruGothicMPRO" w:hAnsi="AR丸ゴシック体M" w:cs="AR丸ゴシック体M" w:hint="eastAsia"/>
                <w:b/>
                <w:bCs/>
                <w:sz w:val="13"/>
                <w:szCs w:val="13"/>
              </w:rPr>
              <w:t>はい</w:t>
            </w:r>
          </w:p>
        </w:tc>
        <w:tc>
          <w:tcPr>
            <w:tcW w:w="850" w:type="dxa"/>
          </w:tcPr>
          <w:p w14:paraId="2112AB08" w14:textId="77777777" w:rsidR="00CD0153" w:rsidRPr="00234817" w:rsidRDefault="00CD0153" w:rsidP="00C41385">
            <w:pPr>
              <w:spacing w:line="180" w:lineRule="exact"/>
              <w:jc w:val="center"/>
              <w:rPr>
                <w:rFonts w:ascii="HGMaruGothicMPRO" w:eastAsia="HGMaruGothicMPRO" w:hAnsi="AR丸ゴシック体M" w:cs="AR丸ゴシック体M"/>
                <w:b/>
                <w:bCs/>
                <w:w w:val="90"/>
                <w:sz w:val="11"/>
                <w:szCs w:val="11"/>
              </w:rPr>
            </w:pPr>
            <w:r w:rsidRPr="00234817">
              <w:rPr>
                <w:rFonts w:ascii="HGMaruGothicMPRO" w:eastAsia="HGMaruGothicMPRO" w:hAnsi="AR丸ゴシック体M" w:cs="AR丸ゴシック体M" w:hint="eastAsia"/>
                <w:b/>
                <w:bCs/>
                <w:w w:val="90"/>
                <w:sz w:val="11"/>
                <w:szCs w:val="11"/>
              </w:rPr>
              <w:t>どちらとも</w:t>
            </w:r>
          </w:p>
          <w:p w14:paraId="6438102B" w14:textId="77777777" w:rsidR="00CD0153" w:rsidRPr="00234817" w:rsidRDefault="00CD0153" w:rsidP="00C41385">
            <w:pPr>
              <w:spacing w:line="180" w:lineRule="exact"/>
              <w:jc w:val="center"/>
              <w:rPr>
                <w:rFonts w:ascii="HGMaruGothicMPRO" w:eastAsia="HGMaruGothicMPRO" w:hAnsi="AR丸ゴシック体M" w:cs="AR丸ゴシック体M"/>
                <w:b/>
                <w:bCs/>
                <w:sz w:val="13"/>
                <w:szCs w:val="13"/>
              </w:rPr>
            </w:pPr>
            <w:r w:rsidRPr="00234817">
              <w:rPr>
                <w:rFonts w:ascii="HGMaruGothicMPRO" w:eastAsia="HGMaruGothicMPRO" w:hAnsi="AR丸ゴシック体M" w:cs="AR丸ゴシック体M" w:hint="eastAsia"/>
                <w:b/>
                <w:bCs/>
                <w:sz w:val="11"/>
                <w:szCs w:val="11"/>
              </w:rPr>
              <w:t>言えない</w:t>
            </w:r>
          </w:p>
        </w:tc>
        <w:tc>
          <w:tcPr>
            <w:tcW w:w="851" w:type="dxa"/>
          </w:tcPr>
          <w:p w14:paraId="55D13FA6" w14:textId="77777777" w:rsidR="00CD0153" w:rsidRPr="00234817" w:rsidRDefault="00CD0153" w:rsidP="00C41385">
            <w:pPr>
              <w:jc w:val="center"/>
              <w:rPr>
                <w:rFonts w:ascii="HGMaruGothicMPRO" w:eastAsia="HGMaruGothicMPRO" w:hAnsi="AR丸ゴシック体M" w:cs="AR丸ゴシック体M"/>
                <w:b/>
                <w:bCs/>
                <w:sz w:val="11"/>
                <w:szCs w:val="11"/>
              </w:rPr>
            </w:pPr>
            <w:r w:rsidRPr="00F9147B">
              <w:rPr>
                <w:rFonts w:ascii="HGMaruGothicMPRO" w:eastAsia="HGMaruGothicMPRO" w:hAnsi="AR丸ゴシック体M" w:cs="AR丸ゴシック体M" w:hint="eastAsia"/>
                <w:b/>
                <w:bCs/>
                <w:sz w:val="15"/>
                <w:szCs w:val="15"/>
              </w:rPr>
              <w:t>いいえ</w:t>
            </w:r>
          </w:p>
        </w:tc>
        <w:tc>
          <w:tcPr>
            <w:tcW w:w="1984" w:type="dxa"/>
          </w:tcPr>
          <w:p w14:paraId="5783B113" w14:textId="0414E54B" w:rsidR="00CD0153" w:rsidRPr="00234817" w:rsidRDefault="00CD0153" w:rsidP="00F9147B">
            <w:pPr>
              <w:jc w:val="center"/>
              <w:rPr>
                <w:rFonts w:ascii="HGMaruGothicMPRO" w:eastAsia="HGMaruGothicMPRO" w:hAnsi="AR丸ゴシック体M" w:cs="AR丸ゴシック体M"/>
                <w:b/>
                <w:bCs/>
              </w:rPr>
            </w:pPr>
            <w:r w:rsidRPr="00234817">
              <w:rPr>
                <w:rFonts w:ascii="HGMaruGothicMPRO" w:eastAsia="HGMaruGothicMPRO" w:hAnsi="AR丸ゴシック体M" w:cs="AR丸ゴシック体M" w:hint="eastAsia"/>
                <w:b/>
                <w:bCs/>
              </w:rPr>
              <w:t>ご意見</w:t>
            </w:r>
          </w:p>
        </w:tc>
      </w:tr>
      <w:tr w:rsidR="00CD0153" w:rsidRPr="00234817" w14:paraId="6AD1E62D" w14:textId="77777777" w:rsidTr="00C87AD5">
        <w:trPr>
          <w:trHeight w:val="526"/>
        </w:trPr>
        <w:tc>
          <w:tcPr>
            <w:tcW w:w="426" w:type="dxa"/>
            <w:vMerge w:val="restart"/>
          </w:tcPr>
          <w:p w14:paraId="43F446D7"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0D4E8B56" w14:textId="77777777" w:rsidR="00CD0153" w:rsidRPr="00234817" w:rsidRDefault="00CD0153" w:rsidP="00C41385">
            <w:pPr>
              <w:spacing w:line="180" w:lineRule="exact"/>
              <w:rPr>
                <w:rFonts w:ascii="HGMaruGothicMPRO" w:eastAsia="HGMaruGothicMPRO" w:hAnsi="AR丸ゴシック体M" w:cs="AR丸ゴシック体M"/>
                <w:sz w:val="18"/>
                <w:szCs w:val="18"/>
              </w:rPr>
            </w:pPr>
            <w:r w:rsidRPr="00234817">
              <w:rPr>
                <w:rFonts w:ascii="HGMaruGothicMPRO" w:eastAsia="HGMaruGothicMPRO" w:hAnsi="AR丸ゴシック体M" w:cs="AR丸ゴシック体M" w:hint="eastAsia"/>
                <w:sz w:val="18"/>
                <w:szCs w:val="18"/>
              </w:rPr>
              <w:t>環境</w:t>
            </w:r>
          </w:p>
          <w:p w14:paraId="194424EE" w14:textId="77777777" w:rsidR="00CD0153" w:rsidRPr="00234817" w:rsidRDefault="00CD0153" w:rsidP="00C41385">
            <w:pPr>
              <w:spacing w:line="180" w:lineRule="exact"/>
              <w:rPr>
                <w:rFonts w:ascii="HGMaruGothicMPRO" w:eastAsia="HGMaruGothicMPRO" w:hAnsi="AR丸ゴシック体M" w:cs="AR丸ゴシック体M"/>
                <w:sz w:val="18"/>
                <w:szCs w:val="18"/>
              </w:rPr>
            </w:pPr>
            <w:r w:rsidRPr="00234817">
              <w:rPr>
                <w:rFonts w:ascii="HGMaruGothicMPRO" w:eastAsia="HGMaruGothicMPRO" w:hAnsi="AR丸ゴシック体M" w:cs="AR丸ゴシック体M" w:hint="eastAsia"/>
                <w:sz w:val="18"/>
                <w:szCs w:val="18"/>
              </w:rPr>
              <w:t>・整備体制</w:t>
            </w:r>
          </w:p>
          <w:p w14:paraId="66498B43" w14:textId="77777777"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25" w:type="dxa"/>
          </w:tcPr>
          <w:p w14:paraId="2E706A26" w14:textId="77777777" w:rsidR="00CD0153" w:rsidRPr="00234817" w:rsidRDefault="00CD0153" w:rsidP="00C41385">
            <w:pPr>
              <w:spacing w:line="460" w:lineRule="exact"/>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①</w:t>
            </w:r>
          </w:p>
        </w:tc>
        <w:tc>
          <w:tcPr>
            <w:tcW w:w="4961" w:type="dxa"/>
          </w:tcPr>
          <w:p w14:paraId="29A5015B" w14:textId="77777777" w:rsidR="00CD0153" w:rsidRPr="00234817" w:rsidRDefault="00CD0153" w:rsidP="00C41385">
            <w:pPr>
              <w:jc w:val="left"/>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子どもの活動等のスペースが十分に確保されているか</w:t>
            </w:r>
          </w:p>
        </w:tc>
        <w:tc>
          <w:tcPr>
            <w:tcW w:w="851" w:type="dxa"/>
          </w:tcPr>
          <w:p w14:paraId="3A31D9D3" w14:textId="1D162168" w:rsidR="00CD0153" w:rsidRPr="00923CD8" w:rsidRDefault="003B49E7"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rPr>
              <w:t>1</w:t>
            </w:r>
            <w:r w:rsidR="00454C0B">
              <w:rPr>
                <w:rFonts w:ascii="HGMaruGothicMPRO" w:eastAsia="HGMaruGothicMPRO" w:hAnsi="AR丸ゴシック体M" w:cs="AR丸ゴシック体M" w:hint="eastAsia"/>
              </w:rPr>
              <w:t>5</w:t>
            </w:r>
          </w:p>
        </w:tc>
        <w:tc>
          <w:tcPr>
            <w:tcW w:w="850" w:type="dxa"/>
          </w:tcPr>
          <w:p w14:paraId="257E3E5C" w14:textId="4B9351C1" w:rsidR="00CD0153" w:rsidRPr="00234817" w:rsidRDefault="002C5C98"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1</w:t>
            </w:r>
          </w:p>
        </w:tc>
        <w:tc>
          <w:tcPr>
            <w:tcW w:w="851" w:type="dxa"/>
          </w:tcPr>
          <w:p w14:paraId="772B0691" w14:textId="2EC2EE9A" w:rsidR="00CD0153" w:rsidRPr="00234817" w:rsidRDefault="00CD0153" w:rsidP="00C41385">
            <w:pPr>
              <w:spacing w:line="460" w:lineRule="exact"/>
              <w:jc w:val="center"/>
              <w:rPr>
                <w:rFonts w:ascii="HGMaruGothicMPRO" w:eastAsia="HGMaruGothicMPRO" w:hAnsi="AR丸ゴシック体M" w:cs="AR丸ゴシック体M"/>
              </w:rPr>
            </w:pPr>
          </w:p>
        </w:tc>
        <w:tc>
          <w:tcPr>
            <w:tcW w:w="1984" w:type="dxa"/>
          </w:tcPr>
          <w:p w14:paraId="48A7DCE4" w14:textId="77777777" w:rsidR="00CD0153" w:rsidRPr="00234817" w:rsidRDefault="00CD0153" w:rsidP="00C41385">
            <w:pPr>
              <w:rPr>
                <w:rFonts w:ascii="HGMaruGothicMPRO" w:eastAsia="HGMaruGothicMPRO" w:hAnsi="AR丸ゴシック体M" w:cs="AR丸ゴシック体M"/>
              </w:rPr>
            </w:pPr>
          </w:p>
        </w:tc>
      </w:tr>
      <w:tr w:rsidR="00CD0153" w:rsidRPr="00234817" w14:paraId="42F23C95" w14:textId="77777777" w:rsidTr="00C87AD5">
        <w:trPr>
          <w:trHeight w:val="488"/>
        </w:trPr>
        <w:tc>
          <w:tcPr>
            <w:tcW w:w="426" w:type="dxa"/>
            <w:vMerge/>
          </w:tcPr>
          <w:p w14:paraId="117833E7" w14:textId="77777777"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25" w:type="dxa"/>
          </w:tcPr>
          <w:p w14:paraId="4B6BD998" w14:textId="77777777" w:rsidR="00CD0153" w:rsidRPr="00234817" w:rsidRDefault="00CD0153" w:rsidP="00C41385">
            <w:pPr>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②</w:t>
            </w:r>
            <w:r w:rsidR="008218CA">
              <w:rPr>
                <w:rFonts w:ascii="HGMaruGothicMPRO" w:eastAsia="HGMaruGothicMPRO" w:hAnsi="AR丸ゴシック体M" w:cs="AR丸ゴシック体M" w:hint="eastAsia"/>
                <w:sz w:val="20"/>
                <w:szCs w:val="20"/>
              </w:rPr>
              <w:t xml:space="preserve">　</w:t>
            </w:r>
          </w:p>
        </w:tc>
        <w:tc>
          <w:tcPr>
            <w:tcW w:w="4961" w:type="dxa"/>
          </w:tcPr>
          <w:p w14:paraId="03876A4C" w14:textId="77777777" w:rsidR="00CD0153" w:rsidRPr="00234817" w:rsidRDefault="00CD0153" w:rsidP="00C41385">
            <w:pPr>
              <w:jc w:val="left"/>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職員の配置数や専門性は適切であるか</w:t>
            </w:r>
          </w:p>
        </w:tc>
        <w:tc>
          <w:tcPr>
            <w:tcW w:w="851" w:type="dxa"/>
          </w:tcPr>
          <w:p w14:paraId="7D05A36C" w14:textId="7659FC55" w:rsidR="00CD0153" w:rsidRPr="00234817" w:rsidRDefault="00F6146C" w:rsidP="000266DF">
            <w:pPr>
              <w:jc w:val="center"/>
              <w:rPr>
                <w:rFonts w:ascii="HGMaruGothicMPRO" w:eastAsia="HGMaruGothicMPRO" w:hAnsi="AR丸ゴシック体M" w:cs="AR丸ゴシック体M"/>
              </w:rPr>
            </w:pPr>
            <w:r>
              <w:rPr>
                <w:rFonts w:ascii="HGMaruGothicMPRO" w:eastAsia="HGMaruGothicMPRO" w:hAnsi="AR丸ゴシック体M" w:cs="AR丸ゴシック体M"/>
              </w:rPr>
              <w:t>1</w:t>
            </w:r>
            <w:r w:rsidR="00454C0B">
              <w:rPr>
                <w:rFonts w:ascii="HGMaruGothicMPRO" w:eastAsia="HGMaruGothicMPRO" w:hAnsi="AR丸ゴシック体M" w:cs="AR丸ゴシック体M"/>
              </w:rPr>
              <w:t>6</w:t>
            </w:r>
          </w:p>
        </w:tc>
        <w:tc>
          <w:tcPr>
            <w:tcW w:w="850" w:type="dxa"/>
          </w:tcPr>
          <w:p w14:paraId="5C5B60D1" w14:textId="2811D61B" w:rsidR="00CD0153" w:rsidRPr="00234817" w:rsidRDefault="00CD0153" w:rsidP="00C41385">
            <w:pPr>
              <w:jc w:val="center"/>
              <w:rPr>
                <w:rFonts w:ascii="HGMaruGothicMPRO" w:eastAsia="HGMaruGothicMPRO" w:hAnsi="AR丸ゴシック体M" w:cs="AR丸ゴシック体M"/>
              </w:rPr>
            </w:pPr>
          </w:p>
        </w:tc>
        <w:tc>
          <w:tcPr>
            <w:tcW w:w="851" w:type="dxa"/>
          </w:tcPr>
          <w:p w14:paraId="389E120F" w14:textId="7B05C98B" w:rsidR="00CD0153" w:rsidRPr="00234817" w:rsidRDefault="00CD0153" w:rsidP="00C41385">
            <w:pPr>
              <w:jc w:val="center"/>
              <w:rPr>
                <w:rFonts w:ascii="HGMaruGothicMPRO" w:eastAsia="HGMaruGothicMPRO" w:hAnsi="AR丸ゴシック体M" w:cs="AR丸ゴシック体M"/>
              </w:rPr>
            </w:pPr>
          </w:p>
        </w:tc>
        <w:tc>
          <w:tcPr>
            <w:tcW w:w="1984" w:type="dxa"/>
          </w:tcPr>
          <w:p w14:paraId="2327A504" w14:textId="77777777" w:rsidR="00CD0153" w:rsidRPr="00234817" w:rsidRDefault="00CD0153" w:rsidP="00C41385">
            <w:pPr>
              <w:rPr>
                <w:rFonts w:ascii="HGMaruGothicMPRO" w:eastAsia="HGMaruGothicMPRO" w:hAnsi="AR丸ゴシック体M" w:cs="AR丸ゴシック体M"/>
              </w:rPr>
            </w:pPr>
          </w:p>
        </w:tc>
      </w:tr>
      <w:tr w:rsidR="00CD0153" w:rsidRPr="00234817" w14:paraId="47718154" w14:textId="77777777" w:rsidTr="00C87AD5">
        <w:trPr>
          <w:trHeight w:val="416"/>
        </w:trPr>
        <w:tc>
          <w:tcPr>
            <w:tcW w:w="426" w:type="dxa"/>
            <w:vMerge/>
          </w:tcPr>
          <w:p w14:paraId="620AE775" w14:textId="77777777"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25" w:type="dxa"/>
          </w:tcPr>
          <w:p w14:paraId="575E70B5" w14:textId="77777777" w:rsidR="00CD0153" w:rsidRPr="00234817" w:rsidRDefault="00CD0153" w:rsidP="00C41385">
            <w:pPr>
              <w:jc w:val="center"/>
              <w:rPr>
                <w:rFonts w:ascii="HGMaruGothicMPRO" w:eastAsia="HGMaruGothicMPRO" w:hAnsi="AR丸ゴシック体M" w:cs="AR丸ゴシック体M"/>
                <w:sz w:val="20"/>
                <w:szCs w:val="20"/>
              </w:rPr>
            </w:pPr>
          </w:p>
          <w:p w14:paraId="5D16BD99" w14:textId="77777777" w:rsidR="00CD0153" w:rsidRPr="00234817" w:rsidRDefault="00CD0153" w:rsidP="00C41385">
            <w:pPr>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③</w:t>
            </w:r>
          </w:p>
        </w:tc>
        <w:tc>
          <w:tcPr>
            <w:tcW w:w="4961" w:type="dxa"/>
          </w:tcPr>
          <w:p w14:paraId="4C747B5C" w14:textId="77777777"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事業所の設備等は、スロープや手すりの設置などバリアフリー化の配慮が適切になされているか</w:t>
            </w:r>
          </w:p>
        </w:tc>
        <w:tc>
          <w:tcPr>
            <w:tcW w:w="851" w:type="dxa"/>
          </w:tcPr>
          <w:p w14:paraId="2BAD5E07" w14:textId="21592859" w:rsidR="00CD0153" w:rsidRPr="00234817" w:rsidRDefault="003B49E7" w:rsidP="00C41385">
            <w:pPr>
              <w:jc w:val="center"/>
              <w:rPr>
                <w:rFonts w:ascii="HGMaruGothicMPRO" w:eastAsia="HGMaruGothicMPRO" w:hAnsi="AR丸ゴシック体M" w:cs="AR丸ゴシック体M"/>
              </w:rPr>
            </w:pPr>
            <w:r>
              <w:rPr>
                <w:rFonts w:ascii="HGMaruGothicMPRO" w:eastAsia="HGMaruGothicMPRO" w:hAnsi="AR丸ゴシック体M" w:cs="AR丸ゴシック体M"/>
              </w:rPr>
              <w:t>1</w:t>
            </w:r>
            <w:r w:rsidR="00454C0B">
              <w:rPr>
                <w:rFonts w:ascii="HGMaruGothicMPRO" w:eastAsia="HGMaruGothicMPRO" w:hAnsi="AR丸ゴシック体M" w:cs="AR丸ゴシック体M"/>
              </w:rPr>
              <w:t>1</w:t>
            </w:r>
          </w:p>
        </w:tc>
        <w:tc>
          <w:tcPr>
            <w:tcW w:w="850" w:type="dxa"/>
          </w:tcPr>
          <w:p w14:paraId="34FCF1B5" w14:textId="0237DACC" w:rsidR="00CD0153" w:rsidRPr="00234817" w:rsidRDefault="00F6146C" w:rsidP="00C41385">
            <w:pPr>
              <w:jc w:val="center"/>
              <w:rPr>
                <w:rFonts w:ascii="HGMaruGothicMPRO" w:eastAsia="HGMaruGothicMPRO" w:hAnsi="AR丸ゴシック体M" w:cs="AR丸ゴシック体M"/>
              </w:rPr>
            </w:pPr>
            <w:r>
              <w:rPr>
                <w:rFonts w:ascii="HGMaruGothicMPRO" w:eastAsia="HGMaruGothicMPRO" w:hAnsi="AR丸ゴシック体M" w:cs="AR丸ゴシック体M"/>
              </w:rPr>
              <w:t>4</w:t>
            </w:r>
          </w:p>
        </w:tc>
        <w:tc>
          <w:tcPr>
            <w:tcW w:w="851" w:type="dxa"/>
          </w:tcPr>
          <w:p w14:paraId="66D18B50" w14:textId="772E8D5A" w:rsidR="00CD0153" w:rsidRPr="00234817" w:rsidRDefault="002C5C98" w:rsidP="00C41385">
            <w:pPr>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1</w:t>
            </w:r>
          </w:p>
        </w:tc>
        <w:tc>
          <w:tcPr>
            <w:tcW w:w="1984" w:type="dxa"/>
          </w:tcPr>
          <w:p w14:paraId="0FDA5EBF" w14:textId="77777777" w:rsidR="00CD0153" w:rsidRPr="00234817" w:rsidRDefault="00CD0153" w:rsidP="00C41385">
            <w:pPr>
              <w:rPr>
                <w:rFonts w:ascii="HGMaruGothicMPRO" w:eastAsia="HGMaruGothicMPRO" w:hAnsi="AR丸ゴシック体M" w:cs="AR丸ゴシック体M"/>
              </w:rPr>
            </w:pPr>
          </w:p>
        </w:tc>
      </w:tr>
      <w:tr w:rsidR="00CD0153" w:rsidRPr="00234817" w14:paraId="12E2F95F" w14:textId="77777777" w:rsidTr="00C87AD5">
        <w:trPr>
          <w:trHeight w:val="779"/>
        </w:trPr>
        <w:tc>
          <w:tcPr>
            <w:tcW w:w="426" w:type="dxa"/>
            <w:vMerge w:val="restart"/>
          </w:tcPr>
          <w:p w14:paraId="687B5957"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5F1F5909"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50A7A6D4" w14:textId="77777777" w:rsidR="00CD0153" w:rsidRPr="00234817" w:rsidRDefault="00CD0153" w:rsidP="00C41385">
            <w:pPr>
              <w:spacing w:line="180" w:lineRule="exact"/>
              <w:rPr>
                <w:rFonts w:ascii="HGMaruGothicMPRO" w:eastAsia="HGMaruGothicMPRO" w:hAnsi="AR丸ゴシック体M" w:cs="AR丸ゴシック体M"/>
                <w:sz w:val="18"/>
                <w:szCs w:val="18"/>
              </w:rPr>
            </w:pPr>
            <w:r w:rsidRPr="00234817">
              <w:rPr>
                <w:rFonts w:ascii="HGMaruGothicMPRO" w:eastAsia="HGMaruGothicMPRO" w:hAnsi="AR丸ゴシック体M" w:cs="AR丸ゴシック体M" w:hint="eastAsia"/>
                <w:sz w:val="18"/>
                <w:szCs w:val="18"/>
              </w:rPr>
              <w:t>適切な支援の提供</w:t>
            </w:r>
          </w:p>
        </w:tc>
        <w:tc>
          <w:tcPr>
            <w:tcW w:w="425" w:type="dxa"/>
          </w:tcPr>
          <w:p w14:paraId="4AB7F6D2" w14:textId="77777777" w:rsidR="00CD0153" w:rsidRPr="00234817" w:rsidRDefault="00CD0153" w:rsidP="00C41385">
            <w:pPr>
              <w:jc w:val="center"/>
              <w:rPr>
                <w:rFonts w:ascii="HGMaruGothicMPRO" w:eastAsia="HGMaruGothicMPRO" w:hAnsi="AR丸ゴシック体M" w:cs="AR丸ゴシック体M"/>
                <w:sz w:val="20"/>
                <w:szCs w:val="20"/>
              </w:rPr>
            </w:pPr>
          </w:p>
          <w:p w14:paraId="0E84AE09" w14:textId="77777777" w:rsidR="00CD0153" w:rsidRPr="00234817" w:rsidRDefault="00CD0153" w:rsidP="00C41385">
            <w:pPr>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④</w:t>
            </w:r>
          </w:p>
        </w:tc>
        <w:tc>
          <w:tcPr>
            <w:tcW w:w="4961" w:type="dxa"/>
          </w:tcPr>
          <w:p w14:paraId="13153749" w14:textId="740B377E"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子どもと保護者のニーズや課題が客観的に分</w:t>
            </w:r>
            <w:r w:rsidR="00234817" w:rsidRPr="00234817">
              <w:rPr>
                <w:rFonts w:ascii="HGMaruGothicMPRO" w:eastAsia="HGMaruGothicMPRO" w:hAnsi="AR丸ゴシック体M" w:cs="AR丸ゴシック体M" w:hint="eastAsia"/>
                <w:sz w:val="20"/>
                <w:szCs w:val="20"/>
              </w:rPr>
              <w:t>析された上で、</w:t>
            </w:r>
            <w:r w:rsidR="001252FC">
              <w:rPr>
                <w:rFonts w:ascii="HGMaruGothicMPRO" w:eastAsia="HGMaruGothicMPRO" w:hAnsi="AR丸ゴシック体M" w:cs="AR丸ゴシック体M" w:hint="eastAsia"/>
                <w:sz w:val="20"/>
                <w:szCs w:val="20"/>
              </w:rPr>
              <w:t>放課後等デイサービス</w:t>
            </w:r>
            <w:r w:rsidRPr="00234817">
              <w:rPr>
                <w:rFonts w:ascii="HGMaruGothicMPRO" w:eastAsia="HGMaruGothicMPRO" w:hAnsi="AR丸ゴシック体M" w:cs="AR丸ゴシック体M" w:hint="eastAsia"/>
                <w:sz w:val="20"/>
                <w:szCs w:val="20"/>
              </w:rPr>
              <w:t>計画が作成されているか</w:t>
            </w:r>
          </w:p>
        </w:tc>
        <w:tc>
          <w:tcPr>
            <w:tcW w:w="851" w:type="dxa"/>
          </w:tcPr>
          <w:p w14:paraId="2338AE92" w14:textId="2E7ED5D5" w:rsidR="00F6146C" w:rsidRPr="00234817" w:rsidRDefault="003B49E7" w:rsidP="00F6146C">
            <w:pPr>
              <w:jc w:val="center"/>
              <w:rPr>
                <w:rFonts w:ascii="HGMaruGothicMPRO" w:eastAsia="HGMaruGothicMPRO" w:hAnsi="AR丸ゴシック体M" w:cs="AR丸ゴシック体M"/>
              </w:rPr>
            </w:pPr>
            <w:r>
              <w:rPr>
                <w:rFonts w:ascii="HGMaruGothicMPRO" w:eastAsia="HGMaruGothicMPRO" w:hAnsi="AR丸ゴシック体M" w:cs="AR丸ゴシック体M"/>
              </w:rPr>
              <w:t>1</w:t>
            </w:r>
            <w:r w:rsidR="00454C0B">
              <w:rPr>
                <w:rFonts w:ascii="HGMaruGothicMPRO" w:eastAsia="HGMaruGothicMPRO" w:hAnsi="AR丸ゴシック体M" w:cs="AR丸ゴシック体M"/>
              </w:rPr>
              <w:t>5</w:t>
            </w:r>
          </w:p>
        </w:tc>
        <w:tc>
          <w:tcPr>
            <w:tcW w:w="850" w:type="dxa"/>
          </w:tcPr>
          <w:p w14:paraId="6BC9EE2C" w14:textId="2382DDC2" w:rsidR="00972367" w:rsidRPr="00234817" w:rsidRDefault="00F6146C" w:rsidP="00C41385">
            <w:pPr>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1</w:t>
            </w:r>
          </w:p>
        </w:tc>
        <w:tc>
          <w:tcPr>
            <w:tcW w:w="851" w:type="dxa"/>
          </w:tcPr>
          <w:p w14:paraId="20F5E558" w14:textId="6FE03F94" w:rsidR="00972367" w:rsidRPr="00234817" w:rsidRDefault="00972367" w:rsidP="00C41385">
            <w:pPr>
              <w:jc w:val="center"/>
              <w:rPr>
                <w:rFonts w:ascii="HGMaruGothicMPRO" w:eastAsia="HGMaruGothicMPRO" w:hAnsi="AR丸ゴシック体M" w:cs="AR丸ゴシック体M"/>
              </w:rPr>
            </w:pPr>
          </w:p>
        </w:tc>
        <w:tc>
          <w:tcPr>
            <w:tcW w:w="1984" w:type="dxa"/>
          </w:tcPr>
          <w:p w14:paraId="146C1EB6" w14:textId="77777777" w:rsidR="00CD0153" w:rsidRPr="00234817" w:rsidRDefault="00CD0153" w:rsidP="00C41385">
            <w:pPr>
              <w:rPr>
                <w:rFonts w:ascii="HGMaruGothicMPRO" w:eastAsia="HGMaruGothicMPRO" w:hAnsi="AR丸ゴシック体M" w:cs="AR丸ゴシック体M"/>
              </w:rPr>
            </w:pPr>
          </w:p>
        </w:tc>
      </w:tr>
      <w:tr w:rsidR="00CD0153" w:rsidRPr="00234817" w14:paraId="1C0E6D79" w14:textId="77777777" w:rsidTr="00C87AD5">
        <w:tc>
          <w:tcPr>
            <w:tcW w:w="426" w:type="dxa"/>
            <w:vMerge/>
          </w:tcPr>
          <w:p w14:paraId="28856F67" w14:textId="77777777"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25" w:type="dxa"/>
          </w:tcPr>
          <w:p w14:paraId="220F9D9C" w14:textId="77777777" w:rsidR="00CD0153" w:rsidRPr="00234817" w:rsidRDefault="00CD0153" w:rsidP="00C41385">
            <w:pPr>
              <w:spacing w:line="460" w:lineRule="exact"/>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⑤</w:t>
            </w:r>
          </w:p>
        </w:tc>
        <w:tc>
          <w:tcPr>
            <w:tcW w:w="4961" w:type="dxa"/>
          </w:tcPr>
          <w:p w14:paraId="4C1E1F52" w14:textId="77777777"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活動プログラムが固定化しないよう工夫されているか</w:t>
            </w:r>
          </w:p>
        </w:tc>
        <w:tc>
          <w:tcPr>
            <w:tcW w:w="851" w:type="dxa"/>
          </w:tcPr>
          <w:p w14:paraId="3AA468BA" w14:textId="2DFD1492" w:rsidR="00CD0153" w:rsidRPr="00234817" w:rsidRDefault="00F6146C"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rPr>
              <w:t>1</w:t>
            </w:r>
            <w:r w:rsidR="00454C0B">
              <w:rPr>
                <w:rFonts w:ascii="HGMaruGothicMPRO" w:eastAsia="HGMaruGothicMPRO" w:hAnsi="AR丸ゴシック体M" w:cs="AR丸ゴシック体M"/>
              </w:rPr>
              <w:t>6</w:t>
            </w:r>
          </w:p>
        </w:tc>
        <w:tc>
          <w:tcPr>
            <w:tcW w:w="850" w:type="dxa"/>
          </w:tcPr>
          <w:p w14:paraId="50527C8A" w14:textId="0FBC4BD7" w:rsidR="00CD0153" w:rsidRPr="00234817" w:rsidRDefault="00CD0153" w:rsidP="00C41385">
            <w:pPr>
              <w:spacing w:line="460" w:lineRule="exact"/>
              <w:jc w:val="center"/>
              <w:rPr>
                <w:rFonts w:ascii="HGMaruGothicMPRO" w:eastAsia="HGMaruGothicMPRO" w:hAnsi="AR丸ゴシック体M" w:cs="AR丸ゴシック体M"/>
              </w:rPr>
            </w:pPr>
          </w:p>
        </w:tc>
        <w:tc>
          <w:tcPr>
            <w:tcW w:w="851" w:type="dxa"/>
          </w:tcPr>
          <w:p w14:paraId="0780933A" w14:textId="46D90C5E" w:rsidR="00CD0153" w:rsidRPr="00234817" w:rsidRDefault="00CD0153" w:rsidP="00C41385">
            <w:pPr>
              <w:spacing w:line="460" w:lineRule="exact"/>
              <w:jc w:val="center"/>
              <w:rPr>
                <w:rFonts w:ascii="HGMaruGothicMPRO" w:eastAsia="HGMaruGothicMPRO" w:hAnsi="AR丸ゴシック体M" w:cs="AR丸ゴシック体M"/>
              </w:rPr>
            </w:pPr>
          </w:p>
        </w:tc>
        <w:tc>
          <w:tcPr>
            <w:tcW w:w="1984" w:type="dxa"/>
          </w:tcPr>
          <w:p w14:paraId="6A9CCA6B" w14:textId="77777777" w:rsidR="00CD0153" w:rsidRPr="00234817" w:rsidRDefault="00CD0153" w:rsidP="00C41385">
            <w:pPr>
              <w:rPr>
                <w:rFonts w:ascii="HGMaruGothicMPRO" w:eastAsia="HGMaruGothicMPRO" w:hAnsi="AR丸ゴシック体M" w:cs="AR丸ゴシック体M"/>
              </w:rPr>
            </w:pPr>
          </w:p>
        </w:tc>
      </w:tr>
      <w:tr w:rsidR="00CD0153" w:rsidRPr="00234817" w14:paraId="181236D1" w14:textId="77777777" w:rsidTr="00C87AD5">
        <w:tc>
          <w:tcPr>
            <w:tcW w:w="426" w:type="dxa"/>
            <w:vMerge/>
          </w:tcPr>
          <w:p w14:paraId="708A856F" w14:textId="77777777"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25" w:type="dxa"/>
          </w:tcPr>
          <w:p w14:paraId="0D2DE24C" w14:textId="77777777" w:rsidR="00CD0153" w:rsidRPr="00234817" w:rsidRDefault="00CD0153" w:rsidP="00C41385">
            <w:pPr>
              <w:spacing w:line="460" w:lineRule="exact"/>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⑥</w:t>
            </w:r>
          </w:p>
        </w:tc>
        <w:tc>
          <w:tcPr>
            <w:tcW w:w="4961" w:type="dxa"/>
          </w:tcPr>
          <w:p w14:paraId="344F3189" w14:textId="77777777" w:rsidR="00CD0153" w:rsidRPr="00234817" w:rsidRDefault="001252FC" w:rsidP="00C41385">
            <w:pPr>
              <w:rPr>
                <w:rFonts w:ascii="HGMaruGothicMPRO" w:eastAsia="HGMaruGothicMPRO" w:hAnsi="AR丸ゴシック体M" w:cs="AR丸ゴシック体M"/>
                <w:sz w:val="20"/>
                <w:szCs w:val="20"/>
              </w:rPr>
            </w:pPr>
            <w:r>
              <w:rPr>
                <w:rFonts w:ascii="HGMaruGothicMPRO" w:eastAsia="HGMaruGothicMPRO" w:hAnsi="AR丸ゴシック体M" w:cs="AR丸ゴシック体M" w:hint="eastAsia"/>
                <w:sz w:val="20"/>
                <w:szCs w:val="20"/>
              </w:rPr>
              <w:t>放課後児童クラブ</w:t>
            </w:r>
            <w:r w:rsidR="00CD0153" w:rsidRPr="00234817">
              <w:rPr>
                <w:rFonts w:ascii="HGMaruGothicMPRO" w:eastAsia="HGMaruGothicMPRO" w:hAnsi="AR丸ゴシック体M" w:cs="AR丸ゴシック体M" w:hint="eastAsia"/>
                <w:sz w:val="20"/>
                <w:szCs w:val="20"/>
              </w:rPr>
              <w:t>や児童館との交流や、障害のない子どもと活動する機会があるか</w:t>
            </w:r>
          </w:p>
        </w:tc>
        <w:tc>
          <w:tcPr>
            <w:tcW w:w="851" w:type="dxa"/>
          </w:tcPr>
          <w:p w14:paraId="5D2C29E3" w14:textId="7C5FA0BD" w:rsidR="00CD0153" w:rsidRPr="00234817" w:rsidRDefault="00454C0B"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rPr>
              <w:t>8</w:t>
            </w:r>
          </w:p>
        </w:tc>
        <w:tc>
          <w:tcPr>
            <w:tcW w:w="850" w:type="dxa"/>
          </w:tcPr>
          <w:p w14:paraId="024FD07F" w14:textId="4F09D517" w:rsidR="00CD0153" w:rsidRPr="00234817" w:rsidRDefault="002C5C98"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rPr>
              <w:t>6</w:t>
            </w:r>
          </w:p>
        </w:tc>
        <w:tc>
          <w:tcPr>
            <w:tcW w:w="851" w:type="dxa"/>
          </w:tcPr>
          <w:p w14:paraId="4AFE423F" w14:textId="74BC4999" w:rsidR="00CD0153" w:rsidRPr="00234817" w:rsidRDefault="003B49E7"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rPr>
              <w:t>2</w:t>
            </w:r>
          </w:p>
        </w:tc>
        <w:tc>
          <w:tcPr>
            <w:tcW w:w="1984" w:type="dxa"/>
          </w:tcPr>
          <w:p w14:paraId="174047E1" w14:textId="77777777" w:rsidR="00CD0153" w:rsidRPr="00234817" w:rsidRDefault="00CD0153" w:rsidP="00C41385">
            <w:pPr>
              <w:rPr>
                <w:rFonts w:ascii="HGMaruGothicMPRO" w:eastAsia="HGMaruGothicMPRO" w:hAnsi="AR丸ゴシック体M" w:cs="AR丸ゴシック体M"/>
              </w:rPr>
            </w:pPr>
          </w:p>
        </w:tc>
      </w:tr>
      <w:tr w:rsidR="00CD0153" w:rsidRPr="00234817" w14:paraId="531EA273" w14:textId="77777777" w:rsidTr="00C87AD5">
        <w:trPr>
          <w:trHeight w:val="684"/>
        </w:trPr>
        <w:tc>
          <w:tcPr>
            <w:tcW w:w="426" w:type="dxa"/>
            <w:vMerge w:val="restart"/>
          </w:tcPr>
          <w:p w14:paraId="0DCDAC9F"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2664082F"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669AC44B"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5A696D8D"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199CA12D"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28E004DB"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3527004E"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34437366"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1AAED956"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40D48472"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33E9D8D7"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2D307843"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3782791C"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236CE7B0"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24010D7A"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576EC02F" w14:textId="77777777" w:rsidR="00CD0153" w:rsidRPr="00234817" w:rsidRDefault="00CD0153" w:rsidP="00C41385">
            <w:pPr>
              <w:spacing w:line="180" w:lineRule="exact"/>
              <w:rPr>
                <w:rFonts w:ascii="HGMaruGothicMPRO" w:eastAsia="HGMaruGothicMPRO" w:hAnsi="AR丸ゴシック体M" w:cs="AR丸ゴシック体M"/>
                <w:sz w:val="18"/>
                <w:szCs w:val="18"/>
              </w:rPr>
            </w:pPr>
            <w:r w:rsidRPr="00234817">
              <w:rPr>
                <w:rFonts w:ascii="HGMaruGothicMPRO" w:eastAsia="HGMaruGothicMPRO" w:hAnsi="AR丸ゴシック体M" w:cs="AR丸ゴシック体M" w:hint="eastAsia"/>
                <w:sz w:val="18"/>
                <w:szCs w:val="18"/>
              </w:rPr>
              <w:t>保護者への説明等</w:t>
            </w:r>
          </w:p>
        </w:tc>
        <w:tc>
          <w:tcPr>
            <w:tcW w:w="425" w:type="dxa"/>
          </w:tcPr>
          <w:p w14:paraId="4ECFB420" w14:textId="77777777" w:rsidR="00CD0153" w:rsidRPr="00234817" w:rsidRDefault="00CD0153" w:rsidP="00C41385">
            <w:pPr>
              <w:spacing w:line="460" w:lineRule="exact"/>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⑦</w:t>
            </w:r>
          </w:p>
        </w:tc>
        <w:tc>
          <w:tcPr>
            <w:tcW w:w="4961" w:type="dxa"/>
          </w:tcPr>
          <w:p w14:paraId="113DFC6E" w14:textId="77777777"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支援の内容、利用者負担等について丁寧な説明がなされたか</w:t>
            </w:r>
          </w:p>
        </w:tc>
        <w:tc>
          <w:tcPr>
            <w:tcW w:w="851" w:type="dxa"/>
          </w:tcPr>
          <w:p w14:paraId="1209C268" w14:textId="380502E6" w:rsidR="00CD0153" w:rsidRPr="00234817" w:rsidRDefault="00F6146C"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rPr>
              <w:t>1</w:t>
            </w:r>
            <w:r w:rsidR="00454C0B">
              <w:rPr>
                <w:rFonts w:ascii="HGMaruGothicMPRO" w:eastAsia="HGMaruGothicMPRO" w:hAnsi="AR丸ゴシック体M" w:cs="AR丸ゴシック体M"/>
              </w:rPr>
              <w:t>6</w:t>
            </w:r>
          </w:p>
        </w:tc>
        <w:tc>
          <w:tcPr>
            <w:tcW w:w="850" w:type="dxa"/>
          </w:tcPr>
          <w:p w14:paraId="1B73DD56" w14:textId="2FC8576D" w:rsidR="00CD0153" w:rsidRPr="00234817" w:rsidRDefault="00CD0153" w:rsidP="00C41385">
            <w:pPr>
              <w:spacing w:line="460" w:lineRule="exact"/>
              <w:jc w:val="center"/>
              <w:rPr>
                <w:rFonts w:ascii="HGMaruGothicMPRO" w:eastAsia="HGMaruGothicMPRO" w:hAnsi="AR丸ゴシック体M" w:cs="AR丸ゴシック体M"/>
              </w:rPr>
            </w:pPr>
          </w:p>
        </w:tc>
        <w:tc>
          <w:tcPr>
            <w:tcW w:w="851" w:type="dxa"/>
          </w:tcPr>
          <w:p w14:paraId="46FEDFA5" w14:textId="08AB5429" w:rsidR="00CD0153" w:rsidRPr="00234817" w:rsidRDefault="00CD0153" w:rsidP="00C41385">
            <w:pPr>
              <w:spacing w:line="460" w:lineRule="exact"/>
              <w:jc w:val="center"/>
              <w:rPr>
                <w:rFonts w:ascii="HGMaruGothicMPRO" w:eastAsia="HGMaruGothicMPRO" w:hAnsi="AR丸ゴシック体M" w:cs="AR丸ゴシック体M"/>
              </w:rPr>
            </w:pPr>
          </w:p>
        </w:tc>
        <w:tc>
          <w:tcPr>
            <w:tcW w:w="1984" w:type="dxa"/>
          </w:tcPr>
          <w:p w14:paraId="3AD687A5" w14:textId="77777777" w:rsidR="00CD0153" w:rsidRPr="00234817" w:rsidRDefault="00CD0153" w:rsidP="00C41385">
            <w:pPr>
              <w:rPr>
                <w:rFonts w:ascii="HGMaruGothicMPRO" w:eastAsia="HGMaruGothicMPRO" w:hAnsi="AR丸ゴシック体M" w:cs="AR丸ゴシック体M"/>
              </w:rPr>
            </w:pPr>
          </w:p>
        </w:tc>
      </w:tr>
      <w:tr w:rsidR="00CD0153" w:rsidRPr="00234817" w14:paraId="08A21EDE" w14:textId="77777777" w:rsidTr="00C87AD5">
        <w:trPr>
          <w:trHeight w:val="701"/>
        </w:trPr>
        <w:tc>
          <w:tcPr>
            <w:tcW w:w="426" w:type="dxa"/>
            <w:vMerge/>
          </w:tcPr>
          <w:p w14:paraId="594B09FD" w14:textId="77777777"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25" w:type="dxa"/>
          </w:tcPr>
          <w:p w14:paraId="2ECB248D" w14:textId="77777777" w:rsidR="00CD0153" w:rsidRPr="00234817" w:rsidRDefault="00CD0153" w:rsidP="00C41385">
            <w:pPr>
              <w:jc w:val="center"/>
              <w:rPr>
                <w:rFonts w:ascii="HGMaruGothicMPRO" w:eastAsia="HGMaruGothicMPRO" w:hAnsi="AR丸ゴシック体M" w:cs="AR丸ゴシック体M"/>
                <w:sz w:val="20"/>
                <w:szCs w:val="20"/>
              </w:rPr>
            </w:pPr>
          </w:p>
          <w:p w14:paraId="4245EF71" w14:textId="77777777" w:rsidR="00CD0153" w:rsidRPr="00234817" w:rsidRDefault="00CD0153" w:rsidP="00C41385">
            <w:pPr>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⑧</w:t>
            </w:r>
          </w:p>
        </w:tc>
        <w:tc>
          <w:tcPr>
            <w:tcW w:w="4961" w:type="dxa"/>
          </w:tcPr>
          <w:p w14:paraId="0FFFA110" w14:textId="77777777"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日頃から子どもの状況を保護者と伝えあい、子どもの発達の状況や課題について共通理解ができているか</w:t>
            </w:r>
          </w:p>
        </w:tc>
        <w:tc>
          <w:tcPr>
            <w:tcW w:w="851" w:type="dxa"/>
          </w:tcPr>
          <w:p w14:paraId="17B3D159" w14:textId="2E676B9B" w:rsidR="00972367" w:rsidRPr="00234817" w:rsidRDefault="003B49E7" w:rsidP="00C41385">
            <w:pPr>
              <w:jc w:val="center"/>
              <w:rPr>
                <w:rFonts w:ascii="HGMaruGothicMPRO" w:eastAsia="HGMaruGothicMPRO" w:hAnsi="AR丸ゴシック体M" w:cs="AR丸ゴシック体M"/>
              </w:rPr>
            </w:pPr>
            <w:r>
              <w:rPr>
                <w:rFonts w:ascii="HGMaruGothicMPRO" w:eastAsia="HGMaruGothicMPRO" w:hAnsi="AR丸ゴシック体M" w:cs="AR丸ゴシック体M"/>
              </w:rPr>
              <w:t>1</w:t>
            </w:r>
            <w:r w:rsidR="00454C0B">
              <w:rPr>
                <w:rFonts w:ascii="HGMaruGothicMPRO" w:eastAsia="HGMaruGothicMPRO" w:hAnsi="AR丸ゴシック体M" w:cs="AR丸ゴシック体M"/>
              </w:rPr>
              <w:t>5</w:t>
            </w:r>
          </w:p>
        </w:tc>
        <w:tc>
          <w:tcPr>
            <w:tcW w:w="850" w:type="dxa"/>
          </w:tcPr>
          <w:p w14:paraId="1F955C4D" w14:textId="2C0382D5" w:rsidR="00972367" w:rsidRPr="00234817" w:rsidRDefault="00F6146C" w:rsidP="00C41385">
            <w:pPr>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1</w:t>
            </w:r>
          </w:p>
        </w:tc>
        <w:tc>
          <w:tcPr>
            <w:tcW w:w="851" w:type="dxa"/>
          </w:tcPr>
          <w:p w14:paraId="447E4C2B" w14:textId="1E10E9AF" w:rsidR="00972367" w:rsidRPr="00234817" w:rsidRDefault="00972367" w:rsidP="00C41385">
            <w:pPr>
              <w:jc w:val="center"/>
              <w:rPr>
                <w:rFonts w:ascii="HGMaruGothicMPRO" w:eastAsia="HGMaruGothicMPRO" w:hAnsi="AR丸ゴシック体M" w:cs="AR丸ゴシック体M"/>
              </w:rPr>
            </w:pPr>
          </w:p>
        </w:tc>
        <w:tc>
          <w:tcPr>
            <w:tcW w:w="1984" w:type="dxa"/>
          </w:tcPr>
          <w:p w14:paraId="3C3CEECE" w14:textId="77777777" w:rsidR="00CD0153" w:rsidRPr="00234817" w:rsidRDefault="00CD0153" w:rsidP="00C41385">
            <w:pPr>
              <w:rPr>
                <w:rFonts w:ascii="HGMaruGothicMPRO" w:eastAsia="HGMaruGothicMPRO" w:hAnsi="AR丸ゴシック体M" w:cs="AR丸ゴシック体M"/>
              </w:rPr>
            </w:pPr>
          </w:p>
        </w:tc>
      </w:tr>
      <w:tr w:rsidR="00CD0153" w:rsidRPr="00234817" w14:paraId="4C056FB3" w14:textId="77777777" w:rsidTr="00C87AD5">
        <w:tc>
          <w:tcPr>
            <w:tcW w:w="426" w:type="dxa"/>
            <w:vMerge/>
          </w:tcPr>
          <w:p w14:paraId="4E86EFCF" w14:textId="77777777"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25" w:type="dxa"/>
          </w:tcPr>
          <w:p w14:paraId="29AAA4C7" w14:textId="77777777" w:rsidR="00CD0153" w:rsidRPr="00234817" w:rsidRDefault="00CD0153" w:rsidP="00C41385">
            <w:pPr>
              <w:spacing w:line="460" w:lineRule="exact"/>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⑨</w:t>
            </w:r>
          </w:p>
        </w:tc>
        <w:tc>
          <w:tcPr>
            <w:tcW w:w="4961" w:type="dxa"/>
          </w:tcPr>
          <w:p w14:paraId="12803233" w14:textId="77777777"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保護者に対して面談や、育児に関する助言等の支援が行われているか</w:t>
            </w:r>
          </w:p>
        </w:tc>
        <w:tc>
          <w:tcPr>
            <w:tcW w:w="851" w:type="dxa"/>
          </w:tcPr>
          <w:p w14:paraId="5B128214" w14:textId="6DB728BC" w:rsidR="00CD0153" w:rsidRPr="00234817" w:rsidRDefault="00F6146C"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rPr>
              <w:t>1</w:t>
            </w:r>
            <w:r w:rsidR="00454C0B">
              <w:rPr>
                <w:rFonts w:ascii="HGMaruGothicMPRO" w:eastAsia="HGMaruGothicMPRO" w:hAnsi="AR丸ゴシック体M" w:cs="AR丸ゴシック体M"/>
              </w:rPr>
              <w:t>6</w:t>
            </w:r>
          </w:p>
        </w:tc>
        <w:tc>
          <w:tcPr>
            <w:tcW w:w="850" w:type="dxa"/>
          </w:tcPr>
          <w:p w14:paraId="701511E7" w14:textId="1772B355" w:rsidR="00CD0153" w:rsidRPr="00234817" w:rsidRDefault="00CD0153" w:rsidP="00C41385">
            <w:pPr>
              <w:spacing w:line="460" w:lineRule="exact"/>
              <w:jc w:val="center"/>
              <w:rPr>
                <w:rFonts w:ascii="HGMaruGothicMPRO" w:eastAsia="HGMaruGothicMPRO" w:hAnsi="AR丸ゴシック体M" w:cs="AR丸ゴシック体M"/>
              </w:rPr>
            </w:pPr>
          </w:p>
        </w:tc>
        <w:tc>
          <w:tcPr>
            <w:tcW w:w="851" w:type="dxa"/>
          </w:tcPr>
          <w:p w14:paraId="735CC68C" w14:textId="7AE3FD20" w:rsidR="00CD0153" w:rsidRPr="00234817" w:rsidRDefault="00CD0153" w:rsidP="00C41385">
            <w:pPr>
              <w:spacing w:line="460" w:lineRule="exact"/>
              <w:jc w:val="center"/>
              <w:rPr>
                <w:rFonts w:ascii="HGMaruGothicMPRO" w:eastAsia="HGMaruGothicMPRO" w:hAnsi="AR丸ゴシック体M" w:cs="AR丸ゴシック体M"/>
              </w:rPr>
            </w:pPr>
          </w:p>
        </w:tc>
        <w:tc>
          <w:tcPr>
            <w:tcW w:w="1984" w:type="dxa"/>
          </w:tcPr>
          <w:p w14:paraId="4939DDF9" w14:textId="77777777" w:rsidR="00CD0153" w:rsidRPr="00234817" w:rsidRDefault="00CD0153" w:rsidP="00C41385">
            <w:pPr>
              <w:rPr>
                <w:rFonts w:ascii="HGMaruGothicMPRO" w:eastAsia="HGMaruGothicMPRO" w:hAnsi="AR丸ゴシック体M" w:cs="AR丸ゴシック体M"/>
              </w:rPr>
            </w:pPr>
          </w:p>
        </w:tc>
      </w:tr>
      <w:tr w:rsidR="00CD0153" w:rsidRPr="00234817" w14:paraId="0EC150EE" w14:textId="77777777" w:rsidTr="00C87AD5">
        <w:tc>
          <w:tcPr>
            <w:tcW w:w="426" w:type="dxa"/>
            <w:vMerge/>
          </w:tcPr>
          <w:p w14:paraId="079B027E" w14:textId="77777777"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25" w:type="dxa"/>
          </w:tcPr>
          <w:p w14:paraId="60BB54CB" w14:textId="77777777" w:rsidR="00CD0153" w:rsidRPr="00234817" w:rsidRDefault="00CD0153" w:rsidP="00C41385">
            <w:pPr>
              <w:spacing w:line="460" w:lineRule="exact"/>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⑩</w:t>
            </w:r>
          </w:p>
        </w:tc>
        <w:tc>
          <w:tcPr>
            <w:tcW w:w="4961" w:type="dxa"/>
          </w:tcPr>
          <w:p w14:paraId="0DB0D25B" w14:textId="77777777"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父母の会の活動の支援や、保護者会等の開催等により保護者同士の連携が支援されているか</w:t>
            </w:r>
          </w:p>
        </w:tc>
        <w:tc>
          <w:tcPr>
            <w:tcW w:w="851" w:type="dxa"/>
          </w:tcPr>
          <w:p w14:paraId="5382A208" w14:textId="07F41E40" w:rsidR="00CD0153" w:rsidRPr="00234817" w:rsidRDefault="00454C0B"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rPr>
              <w:t>10</w:t>
            </w:r>
          </w:p>
        </w:tc>
        <w:tc>
          <w:tcPr>
            <w:tcW w:w="850" w:type="dxa"/>
          </w:tcPr>
          <w:p w14:paraId="558EF6DB" w14:textId="5CB06698" w:rsidR="00CD0153" w:rsidRPr="00234817" w:rsidRDefault="003B49E7"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rPr>
              <w:t>3</w:t>
            </w:r>
          </w:p>
        </w:tc>
        <w:tc>
          <w:tcPr>
            <w:tcW w:w="851" w:type="dxa"/>
          </w:tcPr>
          <w:p w14:paraId="68A10340" w14:textId="7209DF47" w:rsidR="00CD0153" w:rsidRPr="00234817" w:rsidRDefault="002C5C98"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rPr>
              <w:t>3</w:t>
            </w:r>
          </w:p>
        </w:tc>
        <w:tc>
          <w:tcPr>
            <w:tcW w:w="1984" w:type="dxa"/>
          </w:tcPr>
          <w:p w14:paraId="0406AA56" w14:textId="77777777" w:rsidR="00CD0153" w:rsidRPr="00234817" w:rsidRDefault="00CD0153" w:rsidP="00C41385">
            <w:pPr>
              <w:rPr>
                <w:rFonts w:ascii="HGMaruGothicMPRO" w:eastAsia="HGMaruGothicMPRO" w:hAnsi="AR丸ゴシック体M" w:cs="AR丸ゴシック体M"/>
              </w:rPr>
            </w:pPr>
          </w:p>
        </w:tc>
      </w:tr>
      <w:tr w:rsidR="00CD0153" w:rsidRPr="00234817" w14:paraId="0D8253ED" w14:textId="77777777" w:rsidTr="00C87AD5">
        <w:tc>
          <w:tcPr>
            <w:tcW w:w="426" w:type="dxa"/>
            <w:vMerge/>
          </w:tcPr>
          <w:p w14:paraId="294A69F8" w14:textId="77777777"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25" w:type="dxa"/>
          </w:tcPr>
          <w:p w14:paraId="26D008B7" w14:textId="77777777" w:rsidR="00CD0153" w:rsidRPr="00234817" w:rsidRDefault="00CD0153" w:rsidP="00C41385">
            <w:pPr>
              <w:jc w:val="center"/>
              <w:rPr>
                <w:rFonts w:ascii="HGMaruGothicMPRO" w:eastAsia="HGMaruGothicMPRO" w:hAnsi="AR丸ゴシック体M" w:cs="AR丸ゴシック体M"/>
                <w:sz w:val="20"/>
                <w:szCs w:val="20"/>
              </w:rPr>
            </w:pPr>
          </w:p>
          <w:p w14:paraId="15EB221C" w14:textId="77777777" w:rsidR="00CD0153" w:rsidRPr="00234817" w:rsidRDefault="00CD0153" w:rsidP="00C41385">
            <w:pPr>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⑪</w:t>
            </w:r>
          </w:p>
        </w:tc>
        <w:tc>
          <w:tcPr>
            <w:tcW w:w="4961" w:type="dxa"/>
          </w:tcPr>
          <w:p w14:paraId="7888468A" w14:textId="77777777"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子どもや保護者からの苦情について、対応の体制を整備するとともに、子どもや保護者に周知・説明し、苦情があった場合に迅速かつ適切に対応しているか</w:t>
            </w:r>
          </w:p>
        </w:tc>
        <w:tc>
          <w:tcPr>
            <w:tcW w:w="851" w:type="dxa"/>
          </w:tcPr>
          <w:p w14:paraId="6BF4224C" w14:textId="1D4B5305" w:rsidR="00972367" w:rsidRPr="00234817" w:rsidRDefault="003B49E7" w:rsidP="00C41385">
            <w:pPr>
              <w:jc w:val="center"/>
              <w:rPr>
                <w:rFonts w:ascii="HGMaruGothicMPRO" w:eastAsia="HGMaruGothicMPRO" w:hAnsi="AR丸ゴシック体M" w:cs="AR丸ゴシック体M"/>
              </w:rPr>
            </w:pPr>
            <w:r>
              <w:rPr>
                <w:rFonts w:ascii="HGMaruGothicMPRO" w:eastAsia="HGMaruGothicMPRO" w:hAnsi="AR丸ゴシック体M" w:cs="AR丸ゴシック体M"/>
              </w:rPr>
              <w:t>1</w:t>
            </w:r>
            <w:r w:rsidR="00454C0B">
              <w:rPr>
                <w:rFonts w:ascii="HGMaruGothicMPRO" w:eastAsia="HGMaruGothicMPRO" w:hAnsi="AR丸ゴシック体M" w:cs="AR丸ゴシック体M"/>
              </w:rPr>
              <w:t>1</w:t>
            </w:r>
          </w:p>
        </w:tc>
        <w:tc>
          <w:tcPr>
            <w:tcW w:w="850" w:type="dxa"/>
          </w:tcPr>
          <w:p w14:paraId="6F464919" w14:textId="27366F37" w:rsidR="00972367" w:rsidRPr="00234817" w:rsidRDefault="002C5C98" w:rsidP="00C41385">
            <w:pPr>
              <w:jc w:val="center"/>
              <w:rPr>
                <w:rFonts w:ascii="HGMaruGothicMPRO" w:eastAsia="HGMaruGothicMPRO" w:hAnsi="AR丸ゴシック体M" w:cs="AR丸ゴシック体M"/>
              </w:rPr>
            </w:pPr>
            <w:r>
              <w:rPr>
                <w:rFonts w:ascii="HGMaruGothicMPRO" w:eastAsia="HGMaruGothicMPRO" w:hAnsi="AR丸ゴシック体M" w:cs="AR丸ゴシック体M"/>
              </w:rPr>
              <w:t>5</w:t>
            </w:r>
          </w:p>
        </w:tc>
        <w:tc>
          <w:tcPr>
            <w:tcW w:w="851" w:type="dxa"/>
          </w:tcPr>
          <w:p w14:paraId="2359B056" w14:textId="6A14AA82" w:rsidR="00972367" w:rsidRPr="00234817" w:rsidRDefault="00972367" w:rsidP="00C41385">
            <w:pPr>
              <w:jc w:val="center"/>
              <w:rPr>
                <w:rFonts w:ascii="HGMaruGothicMPRO" w:eastAsia="HGMaruGothicMPRO" w:hAnsi="AR丸ゴシック体M" w:cs="AR丸ゴシック体M"/>
              </w:rPr>
            </w:pPr>
          </w:p>
        </w:tc>
        <w:tc>
          <w:tcPr>
            <w:tcW w:w="1984" w:type="dxa"/>
          </w:tcPr>
          <w:p w14:paraId="42CEAAFC" w14:textId="77777777" w:rsidR="00CD0153" w:rsidRPr="00234817" w:rsidRDefault="00CD0153" w:rsidP="00C41385">
            <w:pPr>
              <w:rPr>
                <w:rFonts w:ascii="HGMaruGothicMPRO" w:eastAsia="HGMaruGothicMPRO" w:hAnsi="AR丸ゴシック体M" w:cs="AR丸ゴシック体M"/>
              </w:rPr>
            </w:pPr>
          </w:p>
        </w:tc>
      </w:tr>
      <w:tr w:rsidR="00CD0153" w:rsidRPr="00234817" w14:paraId="0469F29F" w14:textId="77777777" w:rsidTr="00C87AD5">
        <w:tc>
          <w:tcPr>
            <w:tcW w:w="426" w:type="dxa"/>
            <w:vMerge/>
          </w:tcPr>
          <w:p w14:paraId="5BDA5E6C" w14:textId="77777777"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25" w:type="dxa"/>
          </w:tcPr>
          <w:p w14:paraId="63653F55" w14:textId="77777777" w:rsidR="00CD0153" w:rsidRPr="00234817" w:rsidRDefault="00CD0153" w:rsidP="00C41385">
            <w:pPr>
              <w:spacing w:line="460" w:lineRule="exact"/>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⑫</w:t>
            </w:r>
          </w:p>
        </w:tc>
        <w:tc>
          <w:tcPr>
            <w:tcW w:w="4961" w:type="dxa"/>
          </w:tcPr>
          <w:p w14:paraId="3E3B8183" w14:textId="77777777"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子どもや保護者との意思の疎通や情報伝達のための配慮がなされているか</w:t>
            </w:r>
          </w:p>
        </w:tc>
        <w:tc>
          <w:tcPr>
            <w:tcW w:w="851" w:type="dxa"/>
          </w:tcPr>
          <w:p w14:paraId="0BE44C12" w14:textId="7874F589" w:rsidR="00CD0153" w:rsidRPr="00234817" w:rsidRDefault="00F6146C"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rPr>
              <w:t>1</w:t>
            </w:r>
            <w:r w:rsidR="00454C0B">
              <w:rPr>
                <w:rFonts w:ascii="HGMaruGothicMPRO" w:eastAsia="HGMaruGothicMPRO" w:hAnsi="AR丸ゴシック体M" w:cs="AR丸ゴシック体M"/>
              </w:rPr>
              <w:t>5</w:t>
            </w:r>
          </w:p>
        </w:tc>
        <w:tc>
          <w:tcPr>
            <w:tcW w:w="850" w:type="dxa"/>
          </w:tcPr>
          <w:p w14:paraId="5046FAF9" w14:textId="6C39D907" w:rsidR="00CD0153" w:rsidRPr="00234817" w:rsidRDefault="003B49E7"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hint="eastAsia"/>
              </w:rPr>
              <w:t>1</w:t>
            </w:r>
          </w:p>
        </w:tc>
        <w:tc>
          <w:tcPr>
            <w:tcW w:w="851" w:type="dxa"/>
          </w:tcPr>
          <w:p w14:paraId="4E16F148" w14:textId="1FCB6C7C" w:rsidR="00CD0153" w:rsidRPr="00234817" w:rsidRDefault="00CD0153" w:rsidP="00C41385">
            <w:pPr>
              <w:spacing w:line="460" w:lineRule="exact"/>
              <w:jc w:val="center"/>
              <w:rPr>
                <w:rFonts w:ascii="HGMaruGothicMPRO" w:eastAsia="HGMaruGothicMPRO" w:hAnsi="AR丸ゴシック体M" w:cs="AR丸ゴシック体M"/>
              </w:rPr>
            </w:pPr>
          </w:p>
        </w:tc>
        <w:tc>
          <w:tcPr>
            <w:tcW w:w="1984" w:type="dxa"/>
          </w:tcPr>
          <w:p w14:paraId="6133344A" w14:textId="634316B8" w:rsidR="00CD0153" w:rsidRPr="00234817" w:rsidRDefault="00CD0153" w:rsidP="00C41385">
            <w:pPr>
              <w:spacing w:line="460" w:lineRule="exact"/>
              <w:rPr>
                <w:rFonts w:ascii="HGMaruGothicMPRO" w:eastAsia="HGMaruGothicMPRO" w:hAnsi="AR丸ゴシック体M" w:cs="AR丸ゴシック体M"/>
              </w:rPr>
            </w:pPr>
          </w:p>
        </w:tc>
      </w:tr>
      <w:tr w:rsidR="00CD0153" w:rsidRPr="00234817" w14:paraId="68BB98B4" w14:textId="77777777" w:rsidTr="00C87AD5">
        <w:tc>
          <w:tcPr>
            <w:tcW w:w="426" w:type="dxa"/>
            <w:vMerge/>
          </w:tcPr>
          <w:p w14:paraId="6F8D7B46" w14:textId="77777777"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25" w:type="dxa"/>
          </w:tcPr>
          <w:p w14:paraId="21BF3181" w14:textId="77777777" w:rsidR="00CD0153" w:rsidRPr="00234817" w:rsidRDefault="00CD0153" w:rsidP="00C41385">
            <w:pPr>
              <w:jc w:val="center"/>
              <w:rPr>
                <w:rFonts w:ascii="HGMaruGothicMPRO" w:eastAsia="HGMaruGothicMPRO" w:hAnsi="AR丸ゴシック体M" w:cs="AR丸ゴシック体M"/>
                <w:sz w:val="20"/>
                <w:szCs w:val="20"/>
              </w:rPr>
            </w:pPr>
          </w:p>
          <w:p w14:paraId="3EDAEC1E" w14:textId="77777777" w:rsidR="00CD0153" w:rsidRPr="00234817" w:rsidRDefault="00CD0153" w:rsidP="00C41385">
            <w:pPr>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⑬</w:t>
            </w:r>
          </w:p>
        </w:tc>
        <w:tc>
          <w:tcPr>
            <w:tcW w:w="4961" w:type="dxa"/>
          </w:tcPr>
          <w:p w14:paraId="6FA114F6" w14:textId="77777777"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定期的に会報やホームページ等で、活動概要や行事予定、連絡体制等の情報や業務に関する自己評価の結果を子どもや保護者に対して発信しているか</w:t>
            </w:r>
          </w:p>
        </w:tc>
        <w:tc>
          <w:tcPr>
            <w:tcW w:w="851" w:type="dxa"/>
          </w:tcPr>
          <w:p w14:paraId="5C739C04" w14:textId="257928BA" w:rsidR="00972367" w:rsidRPr="00234817" w:rsidRDefault="003B49E7" w:rsidP="00C41385">
            <w:pPr>
              <w:jc w:val="center"/>
              <w:rPr>
                <w:rFonts w:ascii="HGMaruGothicMPRO" w:eastAsia="HGMaruGothicMPRO" w:hAnsi="AR丸ゴシック体M" w:cs="AR丸ゴシック体M"/>
              </w:rPr>
            </w:pPr>
            <w:r>
              <w:rPr>
                <w:rFonts w:ascii="HGMaruGothicMPRO" w:eastAsia="HGMaruGothicMPRO" w:hAnsi="AR丸ゴシック体M" w:cs="AR丸ゴシック体M"/>
              </w:rPr>
              <w:t>1</w:t>
            </w:r>
            <w:r w:rsidR="00454C0B">
              <w:rPr>
                <w:rFonts w:ascii="HGMaruGothicMPRO" w:eastAsia="HGMaruGothicMPRO" w:hAnsi="AR丸ゴシック体M" w:cs="AR丸ゴシック体M"/>
              </w:rPr>
              <w:t>4</w:t>
            </w:r>
          </w:p>
        </w:tc>
        <w:tc>
          <w:tcPr>
            <w:tcW w:w="850" w:type="dxa"/>
          </w:tcPr>
          <w:p w14:paraId="427737FF" w14:textId="15DDE57D" w:rsidR="00972367" w:rsidRPr="00234817" w:rsidRDefault="003B49E7" w:rsidP="00C41385">
            <w:pPr>
              <w:jc w:val="center"/>
              <w:rPr>
                <w:rFonts w:ascii="HGMaruGothicMPRO" w:eastAsia="HGMaruGothicMPRO" w:hAnsi="AR丸ゴシック体M" w:cs="AR丸ゴシック体M"/>
              </w:rPr>
            </w:pPr>
            <w:r>
              <w:rPr>
                <w:rFonts w:ascii="HGMaruGothicMPRO" w:eastAsia="HGMaruGothicMPRO" w:hAnsi="AR丸ゴシック体M" w:cs="AR丸ゴシック体M"/>
              </w:rPr>
              <w:t>2</w:t>
            </w:r>
          </w:p>
        </w:tc>
        <w:tc>
          <w:tcPr>
            <w:tcW w:w="851" w:type="dxa"/>
          </w:tcPr>
          <w:p w14:paraId="4D77B689" w14:textId="51E38DE2" w:rsidR="00972367" w:rsidRPr="00234817" w:rsidRDefault="00972367" w:rsidP="00C41385">
            <w:pPr>
              <w:jc w:val="center"/>
              <w:rPr>
                <w:rFonts w:ascii="HGMaruGothicMPRO" w:eastAsia="HGMaruGothicMPRO" w:hAnsi="AR丸ゴシック体M" w:cs="AR丸ゴシック体M"/>
              </w:rPr>
            </w:pPr>
          </w:p>
        </w:tc>
        <w:tc>
          <w:tcPr>
            <w:tcW w:w="1984" w:type="dxa"/>
          </w:tcPr>
          <w:p w14:paraId="04A27DAA" w14:textId="77777777" w:rsidR="00CD0153" w:rsidRPr="00234817" w:rsidRDefault="00CD0153" w:rsidP="00C41385">
            <w:pPr>
              <w:rPr>
                <w:rFonts w:ascii="HGMaruGothicMPRO" w:eastAsia="HGMaruGothicMPRO" w:hAnsi="AR丸ゴシック体M" w:cs="AR丸ゴシック体M"/>
              </w:rPr>
            </w:pPr>
          </w:p>
        </w:tc>
      </w:tr>
      <w:tr w:rsidR="00CD0153" w:rsidRPr="00234817" w14:paraId="3B480F99" w14:textId="77777777" w:rsidTr="00C87AD5">
        <w:trPr>
          <w:trHeight w:val="454"/>
        </w:trPr>
        <w:tc>
          <w:tcPr>
            <w:tcW w:w="426" w:type="dxa"/>
            <w:vMerge/>
          </w:tcPr>
          <w:p w14:paraId="7FDE2933" w14:textId="77777777"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25" w:type="dxa"/>
          </w:tcPr>
          <w:p w14:paraId="08DF7461" w14:textId="77777777" w:rsidR="00CD0153" w:rsidRPr="00234817" w:rsidRDefault="00CD0153" w:rsidP="00C41385">
            <w:pPr>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⑭</w:t>
            </w:r>
          </w:p>
        </w:tc>
        <w:tc>
          <w:tcPr>
            <w:tcW w:w="4961" w:type="dxa"/>
          </w:tcPr>
          <w:p w14:paraId="7F80619C" w14:textId="77777777"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個人情報に十分注意しているか</w:t>
            </w:r>
          </w:p>
        </w:tc>
        <w:tc>
          <w:tcPr>
            <w:tcW w:w="851" w:type="dxa"/>
          </w:tcPr>
          <w:p w14:paraId="7B2D9C99" w14:textId="30107701" w:rsidR="00CD0153" w:rsidRPr="00234817" w:rsidRDefault="00F6146C" w:rsidP="00C41385">
            <w:pPr>
              <w:jc w:val="center"/>
              <w:rPr>
                <w:rFonts w:ascii="HGMaruGothicMPRO" w:eastAsia="HGMaruGothicMPRO" w:hAnsi="AR丸ゴシック体M" w:cs="AR丸ゴシック体M"/>
              </w:rPr>
            </w:pPr>
            <w:r>
              <w:rPr>
                <w:rFonts w:ascii="HGMaruGothicMPRO" w:eastAsia="HGMaruGothicMPRO" w:hAnsi="AR丸ゴシック体M" w:cs="AR丸ゴシック体M"/>
              </w:rPr>
              <w:t>1</w:t>
            </w:r>
            <w:r w:rsidR="00454C0B">
              <w:rPr>
                <w:rFonts w:ascii="HGMaruGothicMPRO" w:eastAsia="HGMaruGothicMPRO" w:hAnsi="AR丸ゴシック体M" w:cs="AR丸ゴシック体M"/>
              </w:rPr>
              <w:t>6</w:t>
            </w:r>
          </w:p>
        </w:tc>
        <w:tc>
          <w:tcPr>
            <w:tcW w:w="850" w:type="dxa"/>
          </w:tcPr>
          <w:p w14:paraId="1FDD8E66" w14:textId="238424EB" w:rsidR="00CD0153" w:rsidRPr="00234817" w:rsidRDefault="00CD0153" w:rsidP="00C41385">
            <w:pPr>
              <w:jc w:val="center"/>
              <w:rPr>
                <w:rFonts w:ascii="HGMaruGothicMPRO" w:eastAsia="HGMaruGothicMPRO" w:hAnsi="AR丸ゴシック体M" w:cs="AR丸ゴシック体M"/>
              </w:rPr>
            </w:pPr>
          </w:p>
        </w:tc>
        <w:tc>
          <w:tcPr>
            <w:tcW w:w="851" w:type="dxa"/>
          </w:tcPr>
          <w:p w14:paraId="11AC996D" w14:textId="783BA70A" w:rsidR="00CD0153" w:rsidRPr="00234817" w:rsidRDefault="00CD0153" w:rsidP="00C41385">
            <w:pPr>
              <w:jc w:val="center"/>
              <w:rPr>
                <w:rFonts w:ascii="HGMaruGothicMPRO" w:eastAsia="HGMaruGothicMPRO" w:hAnsi="AR丸ゴシック体M" w:cs="AR丸ゴシック体M"/>
              </w:rPr>
            </w:pPr>
          </w:p>
        </w:tc>
        <w:tc>
          <w:tcPr>
            <w:tcW w:w="1984" w:type="dxa"/>
          </w:tcPr>
          <w:p w14:paraId="2586B12F" w14:textId="77777777" w:rsidR="00CD0153" w:rsidRPr="00234817" w:rsidRDefault="00CD0153" w:rsidP="00C41385">
            <w:pPr>
              <w:rPr>
                <w:rFonts w:ascii="HGMaruGothicMPRO" w:eastAsia="HGMaruGothicMPRO" w:hAnsi="AR丸ゴシック体M" w:cs="AR丸ゴシック体M"/>
              </w:rPr>
            </w:pPr>
          </w:p>
        </w:tc>
      </w:tr>
      <w:tr w:rsidR="00CD0153" w:rsidRPr="00234817" w14:paraId="2E057579" w14:textId="77777777" w:rsidTr="00C87AD5">
        <w:tc>
          <w:tcPr>
            <w:tcW w:w="426" w:type="dxa"/>
            <w:vMerge w:val="restart"/>
          </w:tcPr>
          <w:p w14:paraId="568B2AE9"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33FA0DAD" w14:textId="77777777" w:rsidR="00CD0153" w:rsidRPr="00234817" w:rsidRDefault="00CD0153" w:rsidP="00C41385">
            <w:pPr>
              <w:spacing w:line="180" w:lineRule="exact"/>
              <w:rPr>
                <w:rFonts w:ascii="HGMaruGothicMPRO" w:eastAsia="HGMaruGothicMPRO" w:hAnsi="AR丸ゴシック体M" w:cs="AR丸ゴシック体M"/>
                <w:sz w:val="18"/>
                <w:szCs w:val="18"/>
              </w:rPr>
            </w:pPr>
            <w:r w:rsidRPr="00234817">
              <w:rPr>
                <w:rFonts w:ascii="HGMaruGothicMPRO" w:eastAsia="HGMaruGothicMPRO" w:hAnsi="AR丸ゴシック体M" w:cs="AR丸ゴシック体M" w:hint="eastAsia"/>
                <w:sz w:val="18"/>
                <w:szCs w:val="18"/>
              </w:rPr>
              <w:t>非常時等の対応</w:t>
            </w:r>
          </w:p>
        </w:tc>
        <w:tc>
          <w:tcPr>
            <w:tcW w:w="425" w:type="dxa"/>
          </w:tcPr>
          <w:p w14:paraId="1AEB884E" w14:textId="77777777" w:rsidR="00CD0153" w:rsidRPr="00234817" w:rsidRDefault="00CD0153" w:rsidP="00C41385">
            <w:pPr>
              <w:jc w:val="center"/>
              <w:rPr>
                <w:rFonts w:ascii="HGMaruGothicMPRO" w:eastAsia="HGMaruGothicMPRO" w:hAnsi="AR丸ゴシック体M" w:cs="AR丸ゴシック体M"/>
                <w:sz w:val="20"/>
                <w:szCs w:val="20"/>
              </w:rPr>
            </w:pPr>
          </w:p>
          <w:p w14:paraId="58D8E5BC" w14:textId="77777777" w:rsidR="00CD0153" w:rsidRPr="00234817" w:rsidRDefault="00CD0153" w:rsidP="00C41385">
            <w:pPr>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⑮</w:t>
            </w:r>
          </w:p>
        </w:tc>
        <w:tc>
          <w:tcPr>
            <w:tcW w:w="4961" w:type="dxa"/>
          </w:tcPr>
          <w:p w14:paraId="13F24F7E" w14:textId="77777777"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緊急時対応マニュアル、防犯マニュアル、感染症対応マニュアルを策定し、保護者に周知・説明されているか</w:t>
            </w:r>
          </w:p>
        </w:tc>
        <w:tc>
          <w:tcPr>
            <w:tcW w:w="851" w:type="dxa"/>
          </w:tcPr>
          <w:p w14:paraId="23381CD2" w14:textId="0B4283CE" w:rsidR="00972367" w:rsidRPr="00234817" w:rsidRDefault="003B49E7" w:rsidP="00C41385">
            <w:pPr>
              <w:jc w:val="center"/>
              <w:rPr>
                <w:rFonts w:ascii="HGMaruGothicMPRO" w:eastAsia="HGMaruGothicMPRO" w:hAnsi="AR丸ゴシック体M" w:cs="AR丸ゴシック体M"/>
              </w:rPr>
            </w:pPr>
            <w:r>
              <w:rPr>
                <w:rFonts w:ascii="HGMaruGothicMPRO" w:eastAsia="HGMaruGothicMPRO" w:hAnsi="AR丸ゴシック体M" w:cs="AR丸ゴシック体M"/>
              </w:rPr>
              <w:t>1</w:t>
            </w:r>
            <w:r w:rsidR="00454C0B">
              <w:rPr>
                <w:rFonts w:ascii="HGMaruGothicMPRO" w:eastAsia="HGMaruGothicMPRO" w:hAnsi="AR丸ゴシック体M" w:cs="AR丸ゴシック体M"/>
              </w:rPr>
              <w:t>3</w:t>
            </w:r>
          </w:p>
        </w:tc>
        <w:tc>
          <w:tcPr>
            <w:tcW w:w="850" w:type="dxa"/>
          </w:tcPr>
          <w:p w14:paraId="0553D233" w14:textId="6C9C2EBF" w:rsidR="00972367" w:rsidRPr="00234817" w:rsidRDefault="003B49E7" w:rsidP="00C41385">
            <w:pPr>
              <w:jc w:val="center"/>
              <w:rPr>
                <w:rFonts w:ascii="HGMaruGothicMPRO" w:eastAsia="HGMaruGothicMPRO" w:hAnsi="AR丸ゴシック体M" w:cs="AR丸ゴシック体M"/>
              </w:rPr>
            </w:pPr>
            <w:r>
              <w:rPr>
                <w:rFonts w:ascii="HGMaruGothicMPRO" w:eastAsia="HGMaruGothicMPRO" w:hAnsi="AR丸ゴシック体M" w:cs="AR丸ゴシック体M"/>
              </w:rPr>
              <w:t>3</w:t>
            </w:r>
          </w:p>
        </w:tc>
        <w:tc>
          <w:tcPr>
            <w:tcW w:w="851" w:type="dxa"/>
          </w:tcPr>
          <w:p w14:paraId="35CDCCDD" w14:textId="68297F88" w:rsidR="00972367" w:rsidRPr="00234817" w:rsidRDefault="00972367" w:rsidP="00C41385">
            <w:pPr>
              <w:jc w:val="center"/>
              <w:rPr>
                <w:rFonts w:ascii="HGMaruGothicMPRO" w:eastAsia="HGMaruGothicMPRO" w:hAnsi="AR丸ゴシック体M" w:cs="AR丸ゴシック体M"/>
              </w:rPr>
            </w:pPr>
          </w:p>
        </w:tc>
        <w:tc>
          <w:tcPr>
            <w:tcW w:w="1984" w:type="dxa"/>
          </w:tcPr>
          <w:p w14:paraId="33390870" w14:textId="77777777" w:rsidR="00CD0153" w:rsidRPr="00234817" w:rsidRDefault="00CD0153" w:rsidP="00C41385">
            <w:pPr>
              <w:rPr>
                <w:rFonts w:ascii="HGMaruGothicMPRO" w:eastAsia="HGMaruGothicMPRO" w:hAnsi="AR丸ゴシック体M" w:cs="AR丸ゴシック体M"/>
              </w:rPr>
            </w:pPr>
          </w:p>
        </w:tc>
      </w:tr>
      <w:tr w:rsidR="00CD0153" w:rsidRPr="00234817" w14:paraId="48301817" w14:textId="77777777" w:rsidTr="00C87AD5">
        <w:tc>
          <w:tcPr>
            <w:tcW w:w="426" w:type="dxa"/>
            <w:vMerge/>
          </w:tcPr>
          <w:p w14:paraId="2278730F" w14:textId="77777777"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25" w:type="dxa"/>
          </w:tcPr>
          <w:p w14:paraId="01E2C099" w14:textId="77777777" w:rsidR="00CD0153" w:rsidRPr="00234817" w:rsidRDefault="00CD0153" w:rsidP="00C41385">
            <w:pPr>
              <w:spacing w:line="460" w:lineRule="exact"/>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⑯</w:t>
            </w:r>
          </w:p>
        </w:tc>
        <w:tc>
          <w:tcPr>
            <w:tcW w:w="4961" w:type="dxa"/>
          </w:tcPr>
          <w:p w14:paraId="73035F42" w14:textId="77777777" w:rsidR="00CD0153" w:rsidRPr="00234817" w:rsidRDefault="00CD0153" w:rsidP="00C41385">
            <w:pP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非常災害発生に備え、定期的に避難、救出、その他必要な訓練が行われているか</w:t>
            </w:r>
          </w:p>
        </w:tc>
        <w:tc>
          <w:tcPr>
            <w:tcW w:w="851" w:type="dxa"/>
          </w:tcPr>
          <w:p w14:paraId="636A513A" w14:textId="7AC46278" w:rsidR="00CD0153" w:rsidRPr="00234817" w:rsidRDefault="003B49E7"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rPr>
              <w:t>1</w:t>
            </w:r>
            <w:r w:rsidR="002E2AEE">
              <w:rPr>
                <w:rFonts w:ascii="HGMaruGothicMPRO" w:eastAsia="HGMaruGothicMPRO" w:hAnsi="AR丸ゴシック体M" w:cs="AR丸ゴシック体M"/>
              </w:rPr>
              <w:t>2</w:t>
            </w:r>
          </w:p>
        </w:tc>
        <w:tc>
          <w:tcPr>
            <w:tcW w:w="850" w:type="dxa"/>
          </w:tcPr>
          <w:p w14:paraId="00BAFE5B" w14:textId="0D07F877" w:rsidR="00CD0153" w:rsidRPr="00234817" w:rsidRDefault="003B49E7"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rPr>
              <w:t>4</w:t>
            </w:r>
          </w:p>
        </w:tc>
        <w:tc>
          <w:tcPr>
            <w:tcW w:w="851" w:type="dxa"/>
          </w:tcPr>
          <w:p w14:paraId="20BCAC32" w14:textId="6A121F83" w:rsidR="00CD0153" w:rsidRPr="00234817" w:rsidRDefault="00CD0153" w:rsidP="00C41385">
            <w:pPr>
              <w:spacing w:line="460" w:lineRule="exact"/>
              <w:jc w:val="center"/>
              <w:rPr>
                <w:rFonts w:ascii="HGMaruGothicMPRO" w:eastAsia="HGMaruGothicMPRO" w:hAnsi="AR丸ゴシック体M" w:cs="AR丸ゴシック体M"/>
              </w:rPr>
            </w:pPr>
          </w:p>
        </w:tc>
        <w:tc>
          <w:tcPr>
            <w:tcW w:w="1984" w:type="dxa"/>
          </w:tcPr>
          <w:p w14:paraId="0126CA6B" w14:textId="77777777" w:rsidR="00CD0153" w:rsidRPr="00234817" w:rsidRDefault="00CD0153" w:rsidP="00C41385">
            <w:pPr>
              <w:rPr>
                <w:rFonts w:ascii="HGMaruGothicMPRO" w:eastAsia="HGMaruGothicMPRO" w:hAnsi="AR丸ゴシック体M" w:cs="AR丸ゴシック体M"/>
              </w:rPr>
            </w:pPr>
          </w:p>
        </w:tc>
      </w:tr>
      <w:tr w:rsidR="00CD0153" w:rsidRPr="00234817" w14:paraId="2824C8BD" w14:textId="77777777" w:rsidTr="00C87AD5">
        <w:trPr>
          <w:trHeight w:val="384"/>
        </w:trPr>
        <w:tc>
          <w:tcPr>
            <w:tcW w:w="426" w:type="dxa"/>
            <w:vMerge w:val="restart"/>
          </w:tcPr>
          <w:p w14:paraId="781908CD" w14:textId="77777777" w:rsidR="00CD0153" w:rsidRPr="00234817" w:rsidRDefault="00CD0153" w:rsidP="00C41385">
            <w:pPr>
              <w:spacing w:line="180" w:lineRule="exact"/>
              <w:rPr>
                <w:rFonts w:ascii="HGMaruGothicMPRO" w:eastAsia="HGMaruGothicMPRO" w:hAnsi="AR丸ゴシック体M" w:cs="AR丸ゴシック体M"/>
                <w:sz w:val="18"/>
                <w:szCs w:val="18"/>
              </w:rPr>
            </w:pPr>
          </w:p>
          <w:p w14:paraId="34836EA2" w14:textId="77777777" w:rsidR="00CD0153" w:rsidRPr="00234817" w:rsidRDefault="00CD0153" w:rsidP="00C41385">
            <w:pPr>
              <w:spacing w:line="180" w:lineRule="exact"/>
              <w:rPr>
                <w:rFonts w:ascii="HGMaruGothicMPRO" w:eastAsia="HGMaruGothicMPRO" w:hAnsi="AR丸ゴシック体M" w:cs="AR丸ゴシック体M"/>
                <w:sz w:val="18"/>
                <w:szCs w:val="18"/>
              </w:rPr>
            </w:pPr>
            <w:r w:rsidRPr="00234817">
              <w:rPr>
                <w:rFonts w:ascii="HGMaruGothicMPRO" w:eastAsia="HGMaruGothicMPRO" w:hAnsi="AR丸ゴシック体M" w:cs="AR丸ゴシック体M" w:hint="eastAsia"/>
                <w:sz w:val="18"/>
                <w:szCs w:val="18"/>
              </w:rPr>
              <w:t>満足度</w:t>
            </w:r>
          </w:p>
          <w:p w14:paraId="31380336" w14:textId="77777777" w:rsidR="00CD0153" w:rsidRPr="00234817" w:rsidRDefault="00CD0153" w:rsidP="00C41385">
            <w:pPr>
              <w:spacing w:line="180" w:lineRule="exact"/>
              <w:rPr>
                <w:rFonts w:ascii="HGMaruGothicMPRO" w:eastAsia="HGMaruGothicMPRO" w:hAnsi="AR丸ゴシック体M" w:cs="AR丸ゴシック体M"/>
                <w:sz w:val="18"/>
                <w:szCs w:val="18"/>
              </w:rPr>
            </w:pPr>
          </w:p>
        </w:tc>
        <w:tc>
          <w:tcPr>
            <w:tcW w:w="425" w:type="dxa"/>
          </w:tcPr>
          <w:p w14:paraId="4CDFF799" w14:textId="77777777" w:rsidR="00CD0153" w:rsidRPr="00234817" w:rsidRDefault="00CD0153" w:rsidP="00C41385">
            <w:pPr>
              <w:jc w:val="left"/>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⑰</w:t>
            </w:r>
          </w:p>
        </w:tc>
        <w:tc>
          <w:tcPr>
            <w:tcW w:w="4961" w:type="dxa"/>
          </w:tcPr>
          <w:p w14:paraId="472A7F46" w14:textId="77777777" w:rsidR="00CD0153" w:rsidRPr="00234817" w:rsidRDefault="00CD0153" w:rsidP="00C41385">
            <w:pPr>
              <w:jc w:val="left"/>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子どもは通所を楽しみにしているか</w:t>
            </w:r>
          </w:p>
        </w:tc>
        <w:tc>
          <w:tcPr>
            <w:tcW w:w="851" w:type="dxa"/>
          </w:tcPr>
          <w:p w14:paraId="44618057" w14:textId="0B569A96" w:rsidR="008A7A01" w:rsidRPr="00234817" w:rsidRDefault="003B49E7" w:rsidP="00627E0B">
            <w:pPr>
              <w:ind w:firstLineChars="100" w:firstLine="210"/>
              <w:jc w:val="left"/>
              <w:rPr>
                <w:rFonts w:ascii="HGMaruGothicMPRO" w:eastAsia="HGMaruGothicMPRO" w:hAnsi="AR丸ゴシック体M" w:cs="AR丸ゴシック体M"/>
              </w:rPr>
            </w:pPr>
            <w:r>
              <w:rPr>
                <w:rFonts w:ascii="HGMaruGothicMPRO" w:eastAsia="HGMaruGothicMPRO" w:hAnsi="AR丸ゴシック体M" w:cs="AR丸ゴシック体M"/>
              </w:rPr>
              <w:t>1</w:t>
            </w:r>
            <w:r w:rsidR="002E2AEE">
              <w:rPr>
                <w:rFonts w:ascii="HGMaruGothicMPRO" w:eastAsia="HGMaruGothicMPRO" w:hAnsi="AR丸ゴシック体M" w:cs="AR丸ゴシック体M"/>
              </w:rPr>
              <w:t>4</w:t>
            </w:r>
          </w:p>
        </w:tc>
        <w:tc>
          <w:tcPr>
            <w:tcW w:w="850" w:type="dxa"/>
          </w:tcPr>
          <w:p w14:paraId="6B855043" w14:textId="71CC49A8" w:rsidR="008A7A01" w:rsidRPr="00234817" w:rsidRDefault="002C5C98" w:rsidP="00F6146C">
            <w:pPr>
              <w:ind w:firstLineChars="100" w:firstLine="210"/>
              <w:jc w:val="left"/>
              <w:rPr>
                <w:rFonts w:ascii="HGMaruGothicMPRO" w:eastAsia="HGMaruGothicMPRO" w:hAnsi="AR丸ゴシック体M" w:cs="AR丸ゴシック体M"/>
              </w:rPr>
            </w:pPr>
            <w:r>
              <w:rPr>
                <w:rFonts w:ascii="HGMaruGothicMPRO" w:eastAsia="HGMaruGothicMPRO" w:hAnsi="AR丸ゴシック体M" w:cs="AR丸ゴシック体M"/>
              </w:rPr>
              <w:t>2</w:t>
            </w:r>
          </w:p>
        </w:tc>
        <w:tc>
          <w:tcPr>
            <w:tcW w:w="851" w:type="dxa"/>
          </w:tcPr>
          <w:p w14:paraId="7464FF31" w14:textId="0BF4359D" w:rsidR="008A7A01" w:rsidRPr="00234817" w:rsidRDefault="008A7A01" w:rsidP="00C41385">
            <w:pPr>
              <w:jc w:val="left"/>
              <w:rPr>
                <w:rFonts w:ascii="HGMaruGothicMPRO" w:eastAsia="HGMaruGothicMPRO" w:hAnsi="AR丸ゴシック体M" w:cs="AR丸ゴシック体M"/>
              </w:rPr>
            </w:pPr>
          </w:p>
        </w:tc>
        <w:tc>
          <w:tcPr>
            <w:tcW w:w="1984" w:type="dxa"/>
          </w:tcPr>
          <w:p w14:paraId="619EE785" w14:textId="12095AFC" w:rsidR="00CD0153" w:rsidRPr="00234817" w:rsidRDefault="00CD0153" w:rsidP="00C41385">
            <w:pPr>
              <w:jc w:val="left"/>
              <w:rPr>
                <w:rFonts w:ascii="HGMaruGothicMPRO" w:eastAsia="HGMaruGothicMPRO" w:hAnsi="AR丸ゴシック体M" w:cs="AR丸ゴシック体M"/>
              </w:rPr>
            </w:pPr>
          </w:p>
        </w:tc>
      </w:tr>
      <w:tr w:rsidR="00CD0153" w:rsidRPr="00234817" w14:paraId="2DB3B65B" w14:textId="77777777" w:rsidTr="00C87AD5">
        <w:trPr>
          <w:trHeight w:val="417"/>
        </w:trPr>
        <w:tc>
          <w:tcPr>
            <w:tcW w:w="426" w:type="dxa"/>
            <w:vMerge/>
          </w:tcPr>
          <w:p w14:paraId="2635B1F6" w14:textId="77777777" w:rsidR="00CD0153" w:rsidRPr="00234817" w:rsidRDefault="00CD0153" w:rsidP="00C41385">
            <w:pPr>
              <w:rPr>
                <w:rFonts w:ascii="HGMaruGothicMPRO" w:eastAsia="HGMaruGothicMPRO" w:hAnsi="AR丸ゴシック体M" w:cs="AR丸ゴシック体M"/>
              </w:rPr>
            </w:pPr>
          </w:p>
        </w:tc>
        <w:tc>
          <w:tcPr>
            <w:tcW w:w="425" w:type="dxa"/>
          </w:tcPr>
          <w:p w14:paraId="74F8DFCA" w14:textId="77777777" w:rsidR="00CD0153" w:rsidRPr="00234817" w:rsidRDefault="00CD0153" w:rsidP="00C41385">
            <w:pPr>
              <w:spacing w:line="460" w:lineRule="exact"/>
              <w:jc w:val="center"/>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⑱</w:t>
            </w:r>
          </w:p>
        </w:tc>
        <w:tc>
          <w:tcPr>
            <w:tcW w:w="4961" w:type="dxa"/>
          </w:tcPr>
          <w:p w14:paraId="0AAE35C8" w14:textId="77777777" w:rsidR="00EA4DB1" w:rsidRPr="00234817" w:rsidRDefault="00CD0153" w:rsidP="00C41385">
            <w:pPr>
              <w:spacing w:line="460" w:lineRule="exact"/>
              <w:rPr>
                <w:rFonts w:ascii="HGMaruGothicMPRO" w:eastAsia="HGMaruGothicMPRO" w:hAnsi="AR丸ゴシック体M" w:cs="AR丸ゴシック体M"/>
                <w:sz w:val="20"/>
                <w:szCs w:val="20"/>
              </w:rPr>
            </w:pPr>
            <w:r w:rsidRPr="00234817">
              <w:rPr>
                <w:rFonts w:ascii="HGMaruGothicMPRO" w:eastAsia="HGMaruGothicMPRO" w:hAnsi="AR丸ゴシック体M" w:cs="AR丸ゴシック体M" w:hint="eastAsia"/>
                <w:sz w:val="20"/>
                <w:szCs w:val="20"/>
              </w:rPr>
              <w:t>事業所の支援に満足している</w:t>
            </w:r>
            <w:r w:rsidR="00EA4DB1" w:rsidRPr="00234817">
              <w:rPr>
                <w:rFonts w:ascii="HGMaruGothicMPRO" w:eastAsia="HGMaruGothicMPRO" w:hAnsi="AR丸ゴシック体M" w:cs="AR丸ゴシック体M" w:hint="eastAsia"/>
                <w:sz w:val="20"/>
                <w:szCs w:val="20"/>
              </w:rPr>
              <w:t>か</w:t>
            </w:r>
          </w:p>
        </w:tc>
        <w:tc>
          <w:tcPr>
            <w:tcW w:w="851" w:type="dxa"/>
          </w:tcPr>
          <w:p w14:paraId="5851F4A0" w14:textId="6D975068" w:rsidR="00CD0153" w:rsidRPr="00234817" w:rsidRDefault="00F6146C" w:rsidP="00C41385">
            <w:pPr>
              <w:spacing w:line="460" w:lineRule="exact"/>
              <w:jc w:val="center"/>
              <w:rPr>
                <w:rFonts w:ascii="HGMaruGothicMPRO" w:eastAsia="HGMaruGothicMPRO" w:hAnsi="AR丸ゴシック体M" w:cs="AR丸ゴシック体M"/>
              </w:rPr>
            </w:pPr>
            <w:r>
              <w:rPr>
                <w:rFonts w:ascii="HGMaruGothicMPRO" w:eastAsia="HGMaruGothicMPRO" w:hAnsi="AR丸ゴシック体M" w:cs="AR丸ゴシック体M"/>
              </w:rPr>
              <w:t>1</w:t>
            </w:r>
            <w:r w:rsidR="002E2AEE">
              <w:rPr>
                <w:rFonts w:ascii="HGMaruGothicMPRO" w:eastAsia="HGMaruGothicMPRO" w:hAnsi="AR丸ゴシック体M" w:cs="AR丸ゴシック体M"/>
              </w:rPr>
              <w:t>6</w:t>
            </w:r>
          </w:p>
        </w:tc>
        <w:tc>
          <w:tcPr>
            <w:tcW w:w="850" w:type="dxa"/>
          </w:tcPr>
          <w:p w14:paraId="5B227617" w14:textId="2C788C97" w:rsidR="00CD0153" w:rsidRPr="00234817" w:rsidRDefault="00CD0153" w:rsidP="00C41385">
            <w:pPr>
              <w:spacing w:line="460" w:lineRule="exact"/>
              <w:jc w:val="center"/>
              <w:rPr>
                <w:rFonts w:ascii="HGMaruGothicMPRO" w:eastAsia="HGMaruGothicMPRO" w:hAnsi="AR丸ゴシック体M" w:cs="AR丸ゴシック体M"/>
              </w:rPr>
            </w:pPr>
          </w:p>
        </w:tc>
        <w:tc>
          <w:tcPr>
            <w:tcW w:w="851" w:type="dxa"/>
          </w:tcPr>
          <w:p w14:paraId="541933A2" w14:textId="14055AC9" w:rsidR="00CD0153" w:rsidRPr="00234817" w:rsidRDefault="00CD0153" w:rsidP="00C41385">
            <w:pPr>
              <w:spacing w:line="460" w:lineRule="exact"/>
              <w:jc w:val="center"/>
              <w:rPr>
                <w:rFonts w:ascii="HGMaruGothicMPRO" w:eastAsia="HGMaruGothicMPRO" w:hAnsi="AR丸ゴシック体M" w:cs="AR丸ゴシック体M"/>
              </w:rPr>
            </w:pPr>
          </w:p>
        </w:tc>
        <w:tc>
          <w:tcPr>
            <w:tcW w:w="1984" w:type="dxa"/>
          </w:tcPr>
          <w:p w14:paraId="65DEC18A" w14:textId="77777777" w:rsidR="00CD0153" w:rsidRPr="00234817" w:rsidRDefault="00CD0153" w:rsidP="00C41385">
            <w:pPr>
              <w:spacing w:line="460" w:lineRule="exact"/>
              <w:rPr>
                <w:rFonts w:ascii="HGMaruGothicMPRO" w:eastAsia="HGMaruGothicMPRO" w:hAnsi="AR丸ゴシック体M" w:cs="AR丸ゴシック体M"/>
              </w:rPr>
            </w:pPr>
          </w:p>
        </w:tc>
      </w:tr>
      <w:tr w:rsidR="00C41385" w14:paraId="3B43E003" w14:textId="77777777" w:rsidTr="00C87AD5">
        <w:tblPrEx>
          <w:tblCellMar>
            <w:left w:w="99" w:type="dxa"/>
            <w:right w:w="99" w:type="dxa"/>
          </w:tblCellMar>
          <w:tblLook w:val="0000" w:firstRow="0" w:lastRow="0" w:firstColumn="0" w:lastColumn="0" w:noHBand="0" w:noVBand="0"/>
        </w:tblPrEx>
        <w:trPr>
          <w:trHeight w:val="879"/>
        </w:trPr>
        <w:tc>
          <w:tcPr>
            <w:tcW w:w="10348" w:type="dxa"/>
            <w:gridSpan w:val="7"/>
          </w:tcPr>
          <w:p w14:paraId="62679820" w14:textId="77777777" w:rsidR="00C41385" w:rsidRDefault="00C41385" w:rsidP="00C41385">
            <w:pPr>
              <w:ind w:left="108"/>
              <w:rPr>
                <w:rFonts w:ascii="HGMaruGothicMPRO" w:eastAsia="HGMaruGothicMPRO"/>
                <w:sz w:val="20"/>
                <w:szCs w:val="20"/>
              </w:rPr>
            </w:pPr>
            <w:r w:rsidRPr="00234817">
              <w:rPr>
                <w:rFonts w:ascii="HGMaruGothicMPRO" w:eastAsia="HGMaruGothicMPRO" w:hint="eastAsia"/>
                <w:sz w:val="20"/>
                <w:szCs w:val="20"/>
              </w:rPr>
              <w:t>その他、ご意見等ありましたらご記入お願いします。</w:t>
            </w:r>
          </w:p>
        </w:tc>
      </w:tr>
    </w:tbl>
    <w:p w14:paraId="35F5AB82" w14:textId="77777777" w:rsidR="00B4300B" w:rsidRPr="00234817" w:rsidRDefault="00B4300B" w:rsidP="00E6788C">
      <w:pPr>
        <w:rPr>
          <w:rFonts w:ascii="HGMaruGothicMPRO" w:eastAsia="HGMaruGothicMPRO"/>
        </w:rPr>
      </w:pPr>
    </w:p>
    <w:sectPr w:rsidR="00B4300B" w:rsidRPr="00234817" w:rsidSect="00C87AD5">
      <w:pgSz w:w="11906" w:h="16838"/>
      <w:pgMar w:top="567" w:right="720" w:bottom="176"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533F9" w14:textId="77777777" w:rsidR="00136C34" w:rsidRDefault="00136C34" w:rsidP="00465A48">
      <w:r>
        <w:separator/>
      </w:r>
    </w:p>
  </w:endnote>
  <w:endnote w:type="continuationSeparator" w:id="0">
    <w:p w14:paraId="480FA999" w14:textId="77777777" w:rsidR="00136C34" w:rsidRDefault="00136C34" w:rsidP="0046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AR丸ゴシック体M">
    <w:altName w:val="ＭＳ ゴシック"/>
    <w:panose1 w:val="020F06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CC307" w14:textId="77777777" w:rsidR="00136C34" w:rsidRDefault="00136C34" w:rsidP="00465A48">
      <w:r>
        <w:separator/>
      </w:r>
    </w:p>
  </w:footnote>
  <w:footnote w:type="continuationSeparator" w:id="0">
    <w:p w14:paraId="1ED2B100" w14:textId="77777777" w:rsidR="00136C34" w:rsidRDefault="00136C34" w:rsidP="00465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CF71A9B"/>
    <w:rsid w:val="0002005C"/>
    <w:rsid w:val="000266DF"/>
    <w:rsid w:val="000432FF"/>
    <w:rsid w:val="00114A73"/>
    <w:rsid w:val="001252FC"/>
    <w:rsid w:val="00136C34"/>
    <w:rsid w:val="00181DD1"/>
    <w:rsid w:val="00187AF8"/>
    <w:rsid w:val="00194875"/>
    <w:rsid w:val="00234817"/>
    <w:rsid w:val="00244166"/>
    <w:rsid w:val="00255F2F"/>
    <w:rsid w:val="002657D3"/>
    <w:rsid w:val="002C5C98"/>
    <w:rsid w:val="002E2AEE"/>
    <w:rsid w:val="003768F6"/>
    <w:rsid w:val="00396102"/>
    <w:rsid w:val="003B49E7"/>
    <w:rsid w:val="003D0056"/>
    <w:rsid w:val="00454C0B"/>
    <w:rsid w:val="0046172C"/>
    <w:rsid w:val="00465A48"/>
    <w:rsid w:val="004B320E"/>
    <w:rsid w:val="00590B39"/>
    <w:rsid w:val="005D47C9"/>
    <w:rsid w:val="0060309D"/>
    <w:rsid w:val="00610ACD"/>
    <w:rsid w:val="006261B3"/>
    <w:rsid w:val="00626CFC"/>
    <w:rsid w:val="00627E0B"/>
    <w:rsid w:val="0069093C"/>
    <w:rsid w:val="00693578"/>
    <w:rsid w:val="007452BA"/>
    <w:rsid w:val="008218CA"/>
    <w:rsid w:val="008A7A01"/>
    <w:rsid w:val="008B35BD"/>
    <w:rsid w:val="00923CD8"/>
    <w:rsid w:val="00935293"/>
    <w:rsid w:val="0094355B"/>
    <w:rsid w:val="00972367"/>
    <w:rsid w:val="009E47D5"/>
    <w:rsid w:val="00B4300B"/>
    <w:rsid w:val="00B75A32"/>
    <w:rsid w:val="00B814FF"/>
    <w:rsid w:val="00BD6588"/>
    <w:rsid w:val="00BE5E15"/>
    <w:rsid w:val="00C41385"/>
    <w:rsid w:val="00C61654"/>
    <w:rsid w:val="00C87AD5"/>
    <w:rsid w:val="00C87D64"/>
    <w:rsid w:val="00CC455C"/>
    <w:rsid w:val="00CC71E3"/>
    <w:rsid w:val="00CD0153"/>
    <w:rsid w:val="00CD4632"/>
    <w:rsid w:val="00D47BDB"/>
    <w:rsid w:val="00DA41BD"/>
    <w:rsid w:val="00E6788C"/>
    <w:rsid w:val="00E740AF"/>
    <w:rsid w:val="00EA2F44"/>
    <w:rsid w:val="00EA4DB1"/>
    <w:rsid w:val="00F6146C"/>
    <w:rsid w:val="00F9147B"/>
    <w:rsid w:val="00F94F7F"/>
    <w:rsid w:val="00FA71D8"/>
    <w:rsid w:val="33EB6183"/>
    <w:rsid w:val="6CF7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7415A1"/>
  <w15:docId w15:val="{CD9C007E-3C9E-44D0-BAAA-52F3A2DD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41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41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14A73"/>
    <w:rPr>
      <w:rFonts w:asciiTheme="majorHAnsi" w:eastAsiaTheme="majorEastAsia" w:hAnsiTheme="majorHAnsi" w:cstheme="majorBidi"/>
      <w:sz w:val="18"/>
      <w:szCs w:val="18"/>
    </w:rPr>
  </w:style>
  <w:style w:type="character" w:customStyle="1" w:styleId="a5">
    <w:name w:val="吹き出し (文字)"/>
    <w:basedOn w:val="a0"/>
    <w:link w:val="a4"/>
    <w:rsid w:val="00114A73"/>
    <w:rPr>
      <w:rFonts w:asciiTheme="majorHAnsi" w:eastAsiaTheme="majorEastAsia" w:hAnsiTheme="majorHAnsi" w:cstheme="majorBidi"/>
      <w:kern w:val="2"/>
      <w:sz w:val="18"/>
      <w:szCs w:val="18"/>
    </w:rPr>
  </w:style>
  <w:style w:type="paragraph" w:styleId="a6">
    <w:name w:val="header"/>
    <w:basedOn w:val="a"/>
    <w:link w:val="a7"/>
    <w:rsid w:val="00465A48"/>
    <w:pPr>
      <w:tabs>
        <w:tab w:val="center" w:pos="4252"/>
        <w:tab w:val="right" w:pos="8504"/>
      </w:tabs>
      <w:snapToGrid w:val="0"/>
    </w:pPr>
  </w:style>
  <w:style w:type="character" w:customStyle="1" w:styleId="a7">
    <w:name w:val="ヘッダー (文字)"/>
    <w:basedOn w:val="a0"/>
    <w:link w:val="a6"/>
    <w:rsid w:val="00465A48"/>
    <w:rPr>
      <w:kern w:val="2"/>
      <w:sz w:val="21"/>
      <w:szCs w:val="24"/>
    </w:rPr>
  </w:style>
  <w:style w:type="paragraph" w:styleId="a8">
    <w:name w:val="footer"/>
    <w:basedOn w:val="a"/>
    <w:link w:val="a9"/>
    <w:rsid w:val="00465A48"/>
    <w:pPr>
      <w:tabs>
        <w:tab w:val="center" w:pos="4252"/>
        <w:tab w:val="right" w:pos="8504"/>
      </w:tabs>
      <w:snapToGrid w:val="0"/>
    </w:pPr>
  </w:style>
  <w:style w:type="character" w:customStyle="1" w:styleId="a9">
    <w:name w:val="フッター (文字)"/>
    <w:basedOn w:val="a0"/>
    <w:link w:val="a8"/>
    <w:rsid w:val="00465A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Mirai-mashiki</cp:lastModifiedBy>
  <cp:revision>12</cp:revision>
  <cp:lastPrinted>2021-02-03T06:17:00Z</cp:lastPrinted>
  <dcterms:created xsi:type="dcterms:W3CDTF">2020-03-13T06:01:00Z</dcterms:created>
  <dcterms:modified xsi:type="dcterms:W3CDTF">2021-03-09T02:49:00Z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