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0B" w:rsidRPr="00234817" w:rsidRDefault="00114A73">
      <w:pPr>
        <w:rPr>
          <w:rFonts w:ascii="HG丸ｺﾞｼｯｸM-PRO" w:eastAsia="HG丸ｺﾞｼｯｸM-PRO"/>
          <w:b/>
          <w:bCs/>
          <w:sz w:val="24"/>
        </w:rPr>
      </w:pPr>
      <w:bookmarkStart w:id="0" w:name="_GoBack"/>
      <w:bookmarkEnd w:id="0"/>
      <w:r w:rsidRPr="00234817">
        <w:rPr>
          <w:rFonts w:ascii="HG丸ｺﾞｼｯｸM-PRO" w:eastAsia="HG丸ｺﾞｼｯｸM-PRO" w:hint="eastAsia"/>
          <w:b/>
          <w:bCs/>
          <w:sz w:val="24"/>
        </w:rPr>
        <w:t xml:space="preserve">         平成</w:t>
      </w:r>
      <w:r w:rsidR="005D47C9">
        <w:rPr>
          <w:rFonts w:ascii="HG丸ｺﾞｼｯｸM-PRO" w:eastAsia="HG丸ｺﾞｼｯｸM-PRO" w:hint="eastAsia"/>
          <w:b/>
          <w:bCs/>
          <w:sz w:val="24"/>
        </w:rPr>
        <w:t>３０</w:t>
      </w:r>
      <w:r w:rsidR="00234817" w:rsidRPr="00234817">
        <w:rPr>
          <w:rFonts w:ascii="HG丸ｺﾞｼｯｸM-PRO" w:eastAsia="HG丸ｺﾞｼｯｸM-PRO" w:hint="eastAsia"/>
          <w:b/>
          <w:bCs/>
          <w:sz w:val="24"/>
        </w:rPr>
        <w:t xml:space="preserve">年度　　保護者等向け　児童発達支援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8632D6">
        <w:rPr>
          <w:rFonts w:ascii="HG丸ｺﾞｼｯｸM-PRO" w:eastAsia="HG丸ｺﾞｼｯｸM-PRO" w:hint="eastAsia"/>
          <w:b/>
          <w:bCs/>
          <w:sz w:val="24"/>
        </w:rPr>
        <w:t>益城</w:t>
      </w:r>
      <w:r w:rsidR="00234817">
        <w:rPr>
          <w:rFonts w:ascii="HG丸ｺﾞｼｯｸM-PRO" w:eastAsia="HG丸ｺﾞｼｯｸM-PRO" w:hint="eastAsia"/>
          <w:b/>
          <w:bCs/>
          <w:sz w:val="24"/>
        </w:rPr>
        <w:t>教室&gt;</w:t>
      </w:r>
    </w:p>
    <w:p w:rsidR="00B4300B" w:rsidRPr="00234817" w:rsidRDefault="00114A73">
      <w:pPr>
        <w:rPr>
          <w:rFonts w:ascii="HG丸ｺﾞｼｯｸM-PRO" w:eastAsia="HG丸ｺﾞｼｯｸM-PRO" w:hAnsi="AR丸ゴシック体M" w:cs="AR丸ゴシック体M"/>
        </w:rPr>
      </w:pPr>
      <w:r w:rsidRPr="00234817">
        <w:rPr>
          <w:rFonts w:ascii="HG丸ｺﾞｼｯｸM-PRO" w:eastAsia="HG丸ｺﾞｼｯｸM-PRO" w:hint="eastAsia"/>
        </w:rPr>
        <w:t xml:space="preserve">　　　　　　　　　　　　　　　　　　　　　　　　　　　　　　　　　　</w:t>
      </w:r>
    </w:p>
    <w:tbl>
      <w:tblPr>
        <w:tblStyle w:val="a3"/>
        <w:tblW w:w="10348" w:type="dxa"/>
        <w:tblInd w:w="108" w:type="dxa"/>
        <w:tblLayout w:type="fixed"/>
        <w:tblLook w:val="04A0" w:firstRow="1" w:lastRow="0" w:firstColumn="1" w:lastColumn="0" w:noHBand="0" w:noVBand="1"/>
      </w:tblPr>
      <w:tblGrid>
        <w:gridCol w:w="291"/>
        <w:gridCol w:w="418"/>
        <w:gridCol w:w="4678"/>
        <w:gridCol w:w="850"/>
        <w:gridCol w:w="851"/>
        <w:gridCol w:w="850"/>
        <w:gridCol w:w="2410"/>
      </w:tblGrid>
      <w:tr w:rsidR="00CD0153" w:rsidRPr="00234817" w:rsidTr="00623D2D">
        <w:tc>
          <w:tcPr>
            <w:tcW w:w="709" w:type="dxa"/>
            <w:gridSpan w:val="2"/>
          </w:tcPr>
          <w:p w:rsidR="00CD0153" w:rsidRPr="00234817" w:rsidRDefault="00CD0153" w:rsidP="00C41385">
            <w:pPr>
              <w:rPr>
                <w:rFonts w:ascii="HG丸ｺﾞｼｯｸM-PRO" w:eastAsia="HG丸ｺﾞｼｯｸM-PRO" w:hAnsi="AR丸ゴシック体M" w:cs="AR丸ゴシック体M"/>
              </w:rPr>
            </w:pPr>
          </w:p>
        </w:tc>
        <w:tc>
          <w:tcPr>
            <w:tcW w:w="4678" w:type="dxa"/>
          </w:tcPr>
          <w:p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410" w:type="dxa"/>
          </w:tcPr>
          <w:p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234817" w:rsidTr="00623D2D">
        <w:trPr>
          <w:trHeight w:val="526"/>
        </w:trPr>
        <w:tc>
          <w:tcPr>
            <w:tcW w:w="291"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子どもの活動等のスペースが十分に確保されているか</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rPr>
          <w:trHeight w:val="488"/>
        </w:trPr>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p>
        </w:tc>
        <w:tc>
          <w:tcPr>
            <w:tcW w:w="467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職員の配置数や専門性は適切であるか</w:t>
            </w:r>
          </w:p>
        </w:tc>
        <w:tc>
          <w:tcPr>
            <w:tcW w:w="850" w:type="dxa"/>
          </w:tcPr>
          <w:p w:rsidR="00CD0153" w:rsidRPr="00234817" w:rsidRDefault="008632D6" w:rsidP="00C41385">
            <w:pP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４</w:t>
            </w:r>
          </w:p>
        </w:tc>
        <w:tc>
          <w:tcPr>
            <w:tcW w:w="851" w:type="dxa"/>
          </w:tcPr>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rPr>
          <w:trHeight w:val="416"/>
        </w:trPr>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事業所の設備等は、スロープや手すりの設置などバリアフリー化の配慮が適切になされているか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４</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rPr>
          <w:trHeight w:val="779"/>
        </w:trPr>
        <w:tc>
          <w:tcPr>
            <w:tcW w:w="291"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 xml:space="preserve">子どもと保護者のニーズや課題が客観的に分   </w:t>
            </w:r>
            <w:r w:rsidR="00234817" w:rsidRPr="00234817">
              <w:rPr>
                <w:rFonts w:ascii="HG丸ｺﾞｼｯｸM-PRO" w:eastAsia="HG丸ｺﾞｼｯｸM-PRO" w:hAnsi="AR丸ゴシック体M" w:cs="AR丸ゴシック体M" w:hint="eastAsia"/>
                <w:sz w:val="20"/>
                <w:szCs w:val="20"/>
              </w:rPr>
              <w:t>析された上で、児童発達支援</w:t>
            </w:r>
            <w:r w:rsidRPr="00234817">
              <w:rPr>
                <w:rFonts w:ascii="HG丸ｺﾞｼｯｸM-PRO" w:eastAsia="HG丸ｺﾞｼｯｸM-PRO" w:hAnsi="AR丸ゴシック体M" w:cs="AR丸ゴシック体M" w:hint="eastAsia"/>
                <w:sz w:val="20"/>
                <w:szCs w:val="20"/>
              </w:rPr>
              <w:t>計画が作成されているか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活動プログラムが固定化しないよう工夫されているか</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rsidR="00CD0153" w:rsidRPr="00234817" w:rsidRDefault="00234817"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他の施設</w:t>
            </w:r>
            <w:r w:rsidR="00CD0153" w:rsidRPr="00234817">
              <w:rPr>
                <w:rFonts w:ascii="HG丸ｺﾞｼｯｸM-PRO" w:eastAsia="HG丸ｺﾞｼｯｸM-PRO" w:hAnsi="AR丸ゴシック体M" w:cs="AR丸ゴシック体M" w:hint="eastAsia"/>
                <w:sz w:val="20"/>
                <w:szCs w:val="20"/>
              </w:rPr>
              <w:t>や児童館との交流や、障害のない子どもと活動する機会があるか</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1"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rPr>
          <w:trHeight w:val="684"/>
        </w:trPr>
        <w:tc>
          <w:tcPr>
            <w:tcW w:w="291"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支援の内容、利用者負担等について丁寧な説明がなされたか</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rPr>
          <w:trHeight w:val="953"/>
        </w:trPr>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日頃から子どもの状況を保護者と伝えあい、子どもの発達の状況や課題について共通理解ができているか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４</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r w:rsidR="00CD0153" w:rsidRPr="00234817">
              <w:rPr>
                <w:rFonts w:ascii="HG丸ｺﾞｼｯｸM-PRO" w:eastAsia="HG丸ｺﾞｼｯｸM-PRO" w:hAnsi="AR丸ゴシック体M" w:cs="AR丸ゴシック体M" w:hint="eastAsia"/>
              </w:rPr>
              <w:br/>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保護者に対して面談や、育児に関する助言等の支援が行われているか</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４</w:t>
            </w:r>
          </w:p>
        </w:tc>
        <w:tc>
          <w:tcPr>
            <w:tcW w:w="851"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父母の会の活動の支援や、保護者会等の開催等により保護者同士の連携が支援されているか</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1"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子どもや保護者との意思の疎通や情報伝達のための配慮がなされているか</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spacing w:line="460" w:lineRule="exact"/>
              <w:rPr>
                <w:rFonts w:ascii="HG丸ｺﾞｼｯｸM-PRO" w:eastAsia="HG丸ｺﾞｼｯｸM-PRO" w:hAnsi="AR丸ゴシック体M" w:cs="AR丸ゴシック体M"/>
              </w:rPr>
            </w:pPr>
          </w:p>
        </w:tc>
      </w:tr>
      <w:tr w:rsidR="00CD0153" w:rsidRPr="00234817" w:rsidTr="00623D2D">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p w:rsidR="00CD0153" w:rsidRPr="00234817" w:rsidRDefault="00CD0153" w:rsidP="00C41385">
            <w:pPr>
              <w:jc w:val="center"/>
              <w:rPr>
                <w:rFonts w:ascii="HG丸ｺﾞｼｯｸM-PRO" w:eastAsia="HG丸ｺﾞｼｯｸM-PRO" w:hAnsi="AR丸ゴシック体M" w:cs="AR丸ゴシック体M"/>
              </w:rPr>
            </w:pP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p w:rsidR="00CD0153" w:rsidRPr="00234817" w:rsidRDefault="00CD0153" w:rsidP="00C41385">
            <w:pPr>
              <w:jc w:val="center"/>
              <w:rPr>
                <w:rFonts w:ascii="HG丸ｺﾞｼｯｸM-PRO" w:eastAsia="HG丸ｺﾞｼｯｸM-PRO" w:hAnsi="AR丸ゴシック体M" w:cs="AR丸ゴシック体M"/>
              </w:rPr>
            </w:pP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rPr>
          <w:trHeight w:val="454"/>
        </w:trPr>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個人情報に十分注意しているか</w:t>
            </w:r>
          </w:p>
        </w:tc>
        <w:tc>
          <w:tcPr>
            <w:tcW w:w="850" w:type="dxa"/>
          </w:tcPr>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５</w:t>
            </w:r>
          </w:p>
        </w:tc>
        <w:tc>
          <w:tcPr>
            <w:tcW w:w="851" w:type="dxa"/>
          </w:tcPr>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850" w:type="dxa"/>
          </w:tcPr>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c>
          <w:tcPr>
            <w:tcW w:w="291"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rsidR="00CD0153" w:rsidRPr="00234817" w:rsidRDefault="00CD0153" w:rsidP="00C41385">
            <w:pPr>
              <w:jc w:val="center"/>
              <w:rPr>
                <w:rFonts w:ascii="HG丸ｺﾞｼｯｸM-PRO" w:eastAsia="HG丸ｺﾞｼｯｸM-PRO" w:hAnsi="AR丸ゴシック体M" w:cs="AR丸ゴシック体M"/>
                <w:sz w:val="20"/>
                <w:szCs w:val="20"/>
              </w:rPr>
            </w:pPr>
          </w:p>
          <w:p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緊急時対応マニュアル、防犯マニュアル、感染症対応マニュアルを策定し、保護者に周知・説明されているか</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1"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0" w:type="dxa"/>
          </w:tcPr>
          <w:p w:rsidR="00CD0153" w:rsidRPr="00234817" w:rsidRDefault="00CD0153" w:rsidP="00C41385">
            <w:pPr>
              <w:jc w:val="center"/>
              <w:rPr>
                <w:rFonts w:ascii="HG丸ｺﾞｼｯｸM-PRO" w:eastAsia="HG丸ｺﾞｼｯｸM-PRO" w:hAnsi="AR丸ゴシック体M" w:cs="AR丸ゴシック体M"/>
              </w:rPr>
            </w:pPr>
          </w:p>
          <w:p w:rsidR="00CD0153" w:rsidRPr="00234817" w:rsidRDefault="008632D6" w:rsidP="00C41385">
            <w:pPr>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c>
          <w:tcPr>
            <w:tcW w:w="291" w:type="dxa"/>
            <w:vMerge/>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rsidR="00CD0153" w:rsidRPr="00234817" w:rsidRDefault="00CD0153" w:rsidP="00C41385">
            <w:pP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非常災害発生に備え、定期的に避難、救出、その他必要な訓練が行われているか</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２</w:t>
            </w:r>
          </w:p>
        </w:tc>
        <w:tc>
          <w:tcPr>
            <w:tcW w:w="851"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３</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rPr>
                <w:rFonts w:ascii="HG丸ｺﾞｼｯｸM-PRO" w:eastAsia="HG丸ｺﾞｼｯｸM-PRO" w:hAnsi="AR丸ゴシック体M" w:cs="AR丸ゴシック体M"/>
              </w:rPr>
            </w:pPr>
          </w:p>
        </w:tc>
      </w:tr>
      <w:tr w:rsidR="00CD0153" w:rsidRPr="00234817" w:rsidTr="00623D2D">
        <w:trPr>
          <w:trHeight w:val="685"/>
        </w:trPr>
        <w:tc>
          <w:tcPr>
            <w:tcW w:w="291" w:type="dxa"/>
            <w:vMerge w:val="restart"/>
          </w:tcPr>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rsidR="00EA4DB1" w:rsidRPr="00234817" w:rsidRDefault="00EA4DB1" w:rsidP="00C41385">
            <w:pPr>
              <w:spacing w:line="180" w:lineRule="exact"/>
              <w:rPr>
                <w:rFonts w:ascii="HG丸ｺﾞｼｯｸM-PRO" w:eastAsia="HG丸ｺﾞｼｯｸM-PRO" w:hAnsi="AR丸ゴシック体M" w:cs="AR丸ゴシック体M"/>
                <w:sz w:val="18"/>
                <w:szCs w:val="18"/>
              </w:rPr>
            </w:pP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子どもは通所を楽しみにしているか</w:t>
            </w:r>
          </w:p>
        </w:tc>
        <w:tc>
          <w:tcPr>
            <w:tcW w:w="850" w:type="dxa"/>
          </w:tcPr>
          <w:p w:rsidR="00CD0153" w:rsidRDefault="00CD0153" w:rsidP="00C41385">
            <w:pPr>
              <w:jc w:val="left"/>
              <w:rPr>
                <w:rFonts w:ascii="HG丸ｺﾞｼｯｸM-PRO" w:eastAsia="HG丸ｺﾞｼｯｸM-PRO" w:hAnsi="AR丸ゴシック体M" w:cs="AR丸ゴシック体M"/>
              </w:rPr>
            </w:pPr>
          </w:p>
          <w:p w:rsidR="008632D6" w:rsidRPr="00234817" w:rsidRDefault="008632D6"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５</w:t>
            </w:r>
          </w:p>
        </w:tc>
        <w:tc>
          <w:tcPr>
            <w:tcW w:w="851" w:type="dxa"/>
          </w:tcPr>
          <w:p w:rsidR="00CD0153" w:rsidRDefault="00CD0153" w:rsidP="00C41385">
            <w:pPr>
              <w:jc w:val="left"/>
              <w:rPr>
                <w:rFonts w:ascii="HG丸ｺﾞｼｯｸM-PRO" w:eastAsia="HG丸ｺﾞｼｯｸM-PRO" w:hAnsi="AR丸ゴシック体M" w:cs="AR丸ゴシック体M"/>
              </w:rPr>
            </w:pPr>
          </w:p>
          <w:p w:rsidR="008632D6" w:rsidRPr="00234817" w:rsidRDefault="008632D6"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０</w:t>
            </w:r>
          </w:p>
        </w:tc>
        <w:tc>
          <w:tcPr>
            <w:tcW w:w="850" w:type="dxa"/>
          </w:tcPr>
          <w:p w:rsidR="00CD0153" w:rsidRDefault="00CD0153" w:rsidP="00C41385">
            <w:pPr>
              <w:jc w:val="left"/>
              <w:rPr>
                <w:rFonts w:ascii="HG丸ｺﾞｼｯｸM-PRO" w:eastAsia="HG丸ｺﾞｼｯｸM-PRO" w:hAnsi="AR丸ゴシック体M" w:cs="AR丸ゴシック体M"/>
              </w:rPr>
            </w:pPr>
          </w:p>
          <w:p w:rsidR="008632D6" w:rsidRPr="00234817" w:rsidRDefault="008632D6" w:rsidP="00C41385">
            <w:pPr>
              <w:jc w:val="left"/>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 xml:space="preserve">　０</w:t>
            </w:r>
          </w:p>
        </w:tc>
        <w:tc>
          <w:tcPr>
            <w:tcW w:w="2410" w:type="dxa"/>
          </w:tcPr>
          <w:p w:rsidR="00CD0153" w:rsidRPr="00234817" w:rsidRDefault="00CD0153" w:rsidP="00C41385">
            <w:pPr>
              <w:jc w:val="left"/>
              <w:rPr>
                <w:rFonts w:ascii="HG丸ｺﾞｼｯｸM-PRO" w:eastAsia="HG丸ｺﾞｼｯｸM-PRO" w:hAnsi="AR丸ゴシック体M" w:cs="AR丸ゴシック体M"/>
              </w:rPr>
            </w:pPr>
          </w:p>
        </w:tc>
      </w:tr>
      <w:tr w:rsidR="00CD0153" w:rsidRPr="00234817" w:rsidTr="00623D2D">
        <w:trPr>
          <w:trHeight w:val="662"/>
        </w:trPr>
        <w:tc>
          <w:tcPr>
            <w:tcW w:w="291" w:type="dxa"/>
            <w:vMerge/>
          </w:tcPr>
          <w:p w:rsidR="00CD0153" w:rsidRPr="00234817" w:rsidRDefault="00CD0153" w:rsidP="00C41385">
            <w:pPr>
              <w:rPr>
                <w:rFonts w:ascii="HG丸ｺﾞｼｯｸM-PRO" w:eastAsia="HG丸ｺﾞｼｯｸM-PRO" w:hAnsi="AR丸ゴシック体M" w:cs="AR丸ゴシック体M"/>
              </w:rPr>
            </w:pPr>
          </w:p>
        </w:tc>
        <w:tc>
          <w:tcPr>
            <w:tcW w:w="418" w:type="dxa"/>
          </w:tcPr>
          <w:p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rsidR="00EA4DB1" w:rsidRPr="00234817" w:rsidRDefault="00CD0153" w:rsidP="00C41385">
            <w:pPr>
              <w:spacing w:line="460" w:lineRule="exac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事業所の支援に満足している</w:t>
            </w:r>
            <w:r w:rsidR="00EA4DB1" w:rsidRPr="00234817">
              <w:rPr>
                <w:rFonts w:ascii="HG丸ｺﾞｼｯｸM-PRO" w:eastAsia="HG丸ｺﾞｼｯｸM-PRO" w:hAnsi="AR丸ゴシック体M" w:cs="AR丸ゴシック体M" w:hint="eastAsia"/>
                <w:sz w:val="20"/>
                <w:szCs w:val="20"/>
              </w:rPr>
              <w:t>か</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４</w:t>
            </w:r>
          </w:p>
        </w:tc>
        <w:tc>
          <w:tcPr>
            <w:tcW w:w="851"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１</w:t>
            </w:r>
          </w:p>
        </w:tc>
        <w:tc>
          <w:tcPr>
            <w:tcW w:w="850" w:type="dxa"/>
          </w:tcPr>
          <w:p w:rsidR="00CD0153" w:rsidRPr="00234817" w:rsidRDefault="008632D6" w:rsidP="00C41385">
            <w:pPr>
              <w:spacing w:line="460" w:lineRule="exact"/>
              <w:jc w:val="center"/>
              <w:rPr>
                <w:rFonts w:ascii="HG丸ｺﾞｼｯｸM-PRO" w:eastAsia="HG丸ｺﾞｼｯｸM-PRO" w:hAnsi="AR丸ゴシック体M" w:cs="AR丸ゴシック体M"/>
              </w:rPr>
            </w:pPr>
            <w:r>
              <w:rPr>
                <w:rFonts w:ascii="HG丸ｺﾞｼｯｸM-PRO" w:eastAsia="HG丸ｺﾞｼｯｸM-PRO" w:hAnsi="AR丸ゴシック体M" w:cs="AR丸ゴシック体M" w:hint="eastAsia"/>
              </w:rPr>
              <w:t>０</w:t>
            </w:r>
          </w:p>
        </w:tc>
        <w:tc>
          <w:tcPr>
            <w:tcW w:w="2410" w:type="dxa"/>
          </w:tcPr>
          <w:p w:rsidR="00CD0153" w:rsidRPr="00234817" w:rsidRDefault="00CD0153" w:rsidP="00C41385">
            <w:pPr>
              <w:spacing w:line="460" w:lineRule="exact"/>
              <w:rPr>
                <w:rFonts w:ascii="HG丸ｺﾞｼｯｸM-PRO" w:eastAsia="HG丸ｺﾞｼｯｸM-PRO" w:hAnsi="AR丸ゴシック体M" w:cs="AR丸ゴシック体M"/>
              </w:rPr>
            </w:pPr>
          </w:p>
        </w:tc>
      </w:tr>
      <w:tr w:rsidR="00C41385" w:rsidTr="00623D2D">
        <w:tblPrEx>
          <w:tblCellMar>
            <w:left w:w="99" w:type="dxa"/>
            <w:right w:w="99" w:type="dxa"/>
          </w:tblCellMar>
          <w:tblLook w:val="0000" w:firstRow="0" w:lastRow="0" w:firstColumn="0" w:lastColumn="0" w:noHBand="0" w:noVBand="0"/>
        </w:tblPrEx>
        <w:trPr>
          <w:trHeight w:val="1110"/>
        </w:trPr>
        <w:tc>
          <w:tcPr>
            <w:tcW w:w="10348" w:type="dxa"/>
            <w:gridSpan w:val="7"/>
          </w:tcPr>
          <w:p w:rsidR="00C41385"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tc>
      </w:tr>
    </w:tbl>
    <w:p w:rsidR="00B4300B" w:rsidRPr="00234817" w:rsidRDefault="00B4300B" w:rsidP="00E6788C">
      <w:pPr>
        <w:rPr>
          <w:rFonts w:ascii="HG丸ｺﾞｼｯｸM-PRO" w:eastAsia="HG丸ｺﾞｼｯｸ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797" w:rsidRDefault="002D2797" w:rsidP="00465A48">
      <w:r>
        <w:separator/>
      </w:r>
    </w:p>
  </w:endnote>
  <w:endnote w:type="continuationSeparator" w:id="0">
    <w:p w:rsidR="002D2797" w:rsidRDefault="002D2797"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797" w:rsidRDefault="002D2797" w:rsidP="00465A48">
      <w:r>
        <w:separator/>
      </w:r>
    </w:p>
  </w:footnote>
  <w:footnote w:type="continuationSeparator" w:id="0">
    <w:p w:rsidR="002D2797" w:rsidRDefault="002D2797"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F71A9B"/>
    <w:rsid w:val="0002005C"/>
    <w:rsid w:val="00114A73"/>
    <w:rsid w:val="00181DD1"/>
    <w:rsid w:val="00234817"/>
    <w:rsid w:val="00244166"/>
    <w:rsid w:val="002657D3"/>
    <w:rsid w:val="002D2797"/>
    <w:rsid w:val="00465A48"/>
    <w:rsid w:val="004B320E"/>
    <w:rsid w:val="00590B39"/>
    <w:rsid w:val="005D47C9"/>
    <w:rsid w:val="00623D2D"/>
    <w:rsid w:val="006261B3"/>
    <w:rsid w:val="008632D6"/>
    <w:rsid w:val="00935293"/>
    <w:rsid w:val="009D274D"/>
    <w:rsid w:val="00B4300B"/>
    <w:rsid w:val="00BE5E15"/>
    <w:rsid w:val="00C36C9D"/>
    <w:rsid w:val="00C41385"/>
    <w:rsid w:val="00C61654"/>
    <w:rsid w:val="00C87D64"/>
    <w:rsid w:val="00CC455C"/>
    <w:rsid w:val="00CD0153"/>
    <w:rsid w:val="00D61E9D"/>
    <w:rsid w:val="00DA41BD"/>
    <w:rsid w:val="00E6788C"/>
    <w:rsid w:val="00EA4DB1"/>
    <w:rsid w:val="00F21573"/>
    <w:rsid w:val="00F60D13"/>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334543F-0F86-47DA-A0E6-484A0274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mirai2-5</cp:lastModifiedBy>
  <cp:revision>6</cp:revision>
  <cp:lastPrinted>2019-03-02T03:24:00Z</cp:lastPrinted>
  <dcterms:created xsi:type="dcterms:W3CDTF">2019-01-24T06:59:00Z</dcterms:created>
  <dcterms:modified xsi:type="dcterms:W3CDTF">2019-03-02T03:25:00Z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